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01A6" w:rsidRDefault="001801A6" w:rsidP="001801A6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801A6" w:rsidRDefault="001801A6" w:rsidP="001801A6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801A6" w:rsidRDefault="001801A6" w:rsidP="001801A6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52B1" w:rsidRDefault="00CE023F" w:rsidP="001801A6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801A6">
        <w:rPr>
          <w:rFonts w:ascii="Times New Roman" w:hAnsi="Times New Roman" w:cs="Times New Roman"/>
          <w:b/>
          <w:sz w:val="28"/>
          <w:szCs w:val="28"/>
        </w:rPr>
        <w:t>Справка</w:t>
      </w:r>
    </w:p>
    <w:p w:rsidR="001801A6" w:rsidRDefault="001801A6" w:rsidP="001801A6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801A6" w:rsidRPr="001801A6" w:rsidRDefault="001801A6" w:rsidP="001801A6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801A6" w:rsidRPr="001801A6" w:rsidRDefault="001801A6" w:rsidP="001801A6">
      <w:pPr>
        <w:pStyle w:val="a4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CE023F" w:rsidRPr="001801A6">
        <w:rPr>
          <w:rFonts w:ascii="Times New Roman" w:hAnsi="Times New Roman" w:cs="Times New Roman"/>
          <w:sz w:val="28"/>
          <w:szCs w:val="28"/>
        </w:rPr>
        <w:t>о резул</w:t>
      </w:r>
      <w:r>
        <w:rPr>
          <w:rFonts w:ascii="Times New Roman" w:hAnsi="Times New Roman" w:cs="Times New Roman"/>
          <w:sz w:val="28"/>
          <w:szCs w:val="28"/>
        </w:rPr>
        <w:t xml:space="preserve">ьтатам анализа выполнения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дето-</w:t>
      </w:r>
      <w:r w:rsidR="00CE023F" w:rsidRPr="001801A6">
        <w:rPr>
          <w:rFonts w:ascii="Times New Roman" w:hAnsi="Times New Roman" w:cs="Times New Roman"/>
          <w:sz w:val="28"/>
          <w:szCs w:val="28"/>
        </w:rPr>
        <w:t>дней</w:t>
      </w:r>
      <w:proofErr w:type="spellEnd"/>
      <w:r w:rsidR="00CE023F" w:rsidRPr="001801A6">
        <w:rPr>
          <w:rFonts w:ascii="Times New Roman" w:hAnsi="Times New Roman" w:cs="Times New Roman"/>
          <w:sz w:val="28"/>
          <w:szCs w:val="28"/>
        </w:rPr>
        <w:t xml:space="preserve"> в ДОО за 20</w:t>
      </w:r>
      <w:r w:rsidRPr="001801A6">
        <w:rPr>
          <w:rFonts w:ascii="Times New Roman" w:hAnsi="Times New Roman" w:cs="Times New Roman"/>
          <w:sz w:val="28"/>
          <w:szCs w:val="28"/>
        </w:rPr>
        <w:t>21</w:t>
      </w:r>
      <w:r w:rsidR="00062203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E023F" w:rsidRPr="001801A6">
        <w:rPr>
          <w:rFonts w:ascii="Times New Roman" w:hAnsi="Times New Roman" w:cs="Times New Roman"/>
          <w:sz w:val="28"/>
          <w:szCs w:val="28"/>
        </w:rPr>
        <w:t>состав</w:t>
      </w:r>
      <w:r w:rsidRPr="001801A6">
        <w:rPr>
          <w:rFonts w:ascii="Times New Roman" w:hAnsi="Times New Roman" w:cs="Times New Roman"/>
          <w:sz w:val="28"/>
          <w:szCs w:val="28"/>
        </w:rPr>
        <w:t xml:space="preserve">лены рекомендации руководителям ДОО: </w:t>
      </w:r>
    </w:p>
    <w:p w:rsidR="001801A6" w:rsidRPr="001801A6" w:rsidRDefault="001801A6" w:rsidP="001801A6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4952B1" w:rsidRPr="001801A6" w:rsidRDefault="001801A6" w:rsidP="001801A6">
      <w:pPr>
        <w:pStyle w:val="a4"/>
        <w:rPr>
          <w:rFonts w:ascii="Times New Roman" w:hAnsi="Times New Roman" w:cs="Times New Roman"/>
          <w:sz w:val="28"/>
          <w:szCs w:val="28"/>
        </w:rPr>
      </w:pPr>
      <w:bookmarkStart w:id="0" w:name="bookmark3"/>
      <w:bookmarkEnd w:id="0"/>
      <w:r>
        <w:rPr>
          <w:rFonts w:ascii="Times New Roman" w:hAnsi="Times New Roman" w:cs="Times New Roman"/>
          <w:sz w:val="28"/>
          <w:szCs w:val="28"/>
        </w:rPr>
        <w:t xml:space="preserve">-  </w:t>
      </w:r>
      <w:r w:rsidR="00CE023F" w:rsidRPr="001801A6">
        <w:rPr>
          <w:rFonts w:ascii="Times New Roman" w:hAnsi="Times New Roman" w:cs="Times New Roman"/>
          <w:sz w:val="28"/>
          <w:szCs w:val="28"/>
        </w:rPr>
        <w:t>Анализировать в коллективах табеля посещаемости ежемесячно, с выявлением конкретных причин непосещения детьми ДОО в течение учебного года.</w:t>
      </w:r>
    </w:p>
    <w:p w:rsidR="004952B1" w:rsidRPr="001801A6" w:rsidRDefault="001801A6" w:rsidP="001801A6">
      <w:pPr>
        <w:pStyle w:val="a4"/>
        <w:rPr>
          <w:rFonts w:ascii="Times New Roman" w:hAnsi="Times New Roman" w:cs="Times New Roman"/>
          <w:sz w:val="28"/>
          <w:szCs w:val="28"/>
        </w:rPr>
      </w:pPr>
      <w:bookmarkStart w:id="1" w:name="bookmark4"/>
      <w:bookmarkEnd w:id="1"/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E023F" w:rsidRPr="001801A6">
        <w:rPr>
          <w:rFonts w:ascii="Times New Roman" w:hAnsi="Times New Roman" w:cs="Times New Roman"/>
          <w:sz w:val="28"/>
          <w:szCs w:val="28"/>
        </w:rPr>
        <w:t>При распределении стимулирующего фонда, показатель «посещаемость» рассм</w:t>
      </w:r>
      <w:r>
        <w:rPr>
          <w:rFonts w:ascii="Times New Roman" w:hAnsi="Times New Roman" w:cs="Times New Roman"/>
          <w:sz w:val="28"/>
          <w:szCs w:val="28"/>
        </w:rPr>
        <w:t xml:space="preserve">атривать одним, </w:t>
      </w:r>
      <w:proofErr w:type="gramStart"/>
      <w:r>
        <w:rPr>
          <w:rFonts w:ascii="Times New Roman" w:hAnsi="Times New Roman" w:cs="Times New Roman"/>
          <w:sz w:val="28"/>
          <w:szCs w:val="28"/>
        </w:rPr>
        <w:t>из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более первос</w:t>
      </w:r>
      <w:r w:rsidR="00CE023F" w:rsidRPr="001801A6">
        <w:rPr>
          <w:rFonts w:ascii="Times New Roman" w:hAnsi="Times New Roman" w:cs="Times New Roman"/>
          <w:sz w:val="28"/>
          <w:szCs w:val="28"/>
        </w:rPr>
        <w:t>тепенных.</w:t>
      </w:r>
    </w:p>
    <w:p w:rsidR="004952B1" w:rsidRPr="001801A6" w:rsidRDefault="001801A6" w:rsidP="001801A6">
      <w:pPr>
        <w:pStyle w:val="a4"/>
        <w:rPr>
          <w:rFonts w:ascii="Times New Roman" w:hAnsi="Times New Roman" w:cs="Times New Roman"/>
          <w:sz w:val="28"/>
          <w:szCs w:val="28"/>
        </w:rPr>
      </w:pPr>
      <w:bookmarkStart w:id="2" w:name="bookmark5"/>
      <w:bookmarkEnd w:id="2"/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E023F" w:rsidRPr="001801A6">
        <w:rPr>
          <w:rFonts w:ascii="Times New Roman" w:hAnsi="Times New Roman" w:cs="Times New Roman"/>
          <w:sz w:val="28"/>
          <w:szCs w:val="28"/>
        </w:rPr>
        <w:t>«По</w:t>
      </w:r>
      <w:r w:rsidR="00CE023F" w:rsidRPr="001801A6">
        <w:rPr>
          <w:rFonts w:ascii="Times New Roman" w:hAnsi="Times New Roman" w:cs="Times New Roman"/>
          <w:sz w:val="28"/>
          <w:szCs w:val="28"/>
        </w:rPr>
        <w:t>сещаемость» - держать на постоянном внутреннем контроле.</w:t>
      </w:r>
    </w:p>
    <w:p w:rsidR="004952B1" w:rsidRDefault="001801A6" w:rsidP="001801A6">
      <w:pPr>
        <w:pStyle w:val="a4"/>
        <w:rPr>
          <w:rFonts w:ascii="Times New Roman" w:hAnsi="Times New Roman" w:cs="Times New Roman"/>
          <w:sz w:val="28"/>
          <w:szCs w:val="28"/>
        </w:rPr>
      </w:pPr>
      <w:bookmarkStart w:id="3" w:name="bookmark6"/>
      <w:bookmarkEnd w:id="3"/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E023F" w:rsidRPr="001801A6">
        <w:rPr>
          <w:rFonts w:ascii="Times New Roman" w:hAnsi="Times New Roman" w:cs="Times New Roman"/>
          <w:sz w:val="28"/>
          <w:szCs w:val="28"/>
        </w:rPr>
        <w:t>Спланировать комплекс мер по снижению заболеваемости.</w:t>
      </w:r>
      <w:bookmarkStart w:id="4" w:name="bookmark7"/>
      <w:bookmarkEnd w:id="4"/>
    </w:p>
    <w:p w:rsidR="001801A6" w:rsidRDefault="001801A6" w:rsidP="001801A6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1801A6" w:rsidRDefault="001801A6" w:rsidP="001801A6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1801A6" w:rsidRPr="001801A6" w:rsidRDefault="001801A6" w:rsidP="001801A6">
      <w:pPr>
        <w:pStyle w:val="a4"/>
        <w:rPr>
          <w:b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Pr="001801A6">
        <w:rPr>
          <w:rFonts w:ascii="Times New Roman" w:hAnsi="Times New Roman" w:cs="Times New Roman"/>
          <w:b/>
          <w:sz w:val="28"/>
          <w:szCs w:val="28"/>
        </w:rPr>
        <w:t xml:space="preserve">Ведущий специалист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</w:t>
      </w:r>
      <w:r w:rsidRPr="001801A6">
        <w:rPr>
          <w:rFonts w:ascii="Times New Roman" w:hAnsi="Times New Roman" w:cs="Times New Roman"/>
          <w:b/>
          <w:sz w:val="28"/>
          <w:szCs w:val="28"/>
        </w:rPr>
        <w:t xml:space="preserve">     Х. </w:t>
      </w:r>
      <w:proofErr w:type="spellStart"/>
      <w:r w:rsidRPr="001801A6">
        <w:rPr>
          <w:rFonts w:ascii="Times New Roman" w:hAnsi="Times New Roman" w:cs="Times New Roman"/>
          <w:b/>
          <w:sz w:val="28"/>
          <w:szCs w:val="28"/>
        </w:rPr>
        <w:t>Муъминов</w:t>
      </w:r>
      <w:proofErr w:type="spellEnd"/>
    </w:p>
    <w:p w:rsidR="001801A6" w:rsidRPr="001801A6" w:rsidRDefault="001801A6">
      <w:pPr>
        <w:pStyle w:val="a4"/>
        <w:rPr>
          <w:b/>
        </w:rPr>
      </w:pPr>
    </w:p>
    <w:sectPr w:rsidR="001801A6" w:rsidRPr="001801A6" w:rsidSect="004952B1">
      <w:type w:val="continuous"/>
      <w:pgSz w:w="11900" w:h="16840"/>
      <w:pgMar w:top="1175" w:right="620" w:bottom="2100" w:left="1838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023F" w:rsidRDefault="00CE023F" w:rsidP="004952B1">
      <w:r>
        <w:separator/>
      </w:r>
    </w:p>
  </w:endnote>
  <w:endnote w:type="continuationSeparator" w:id="0">
    <w:p w:rsidR="00CE023F" w:rsidRDefault="00CE023F" w:rsidP="004952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023F" w:rsidRDefault="00CE023F"/>
  </w:footnote>
  <w:footnote w:type="continuationSeparator" w:id="0">
    <w:p w:rsidR="00CE023F" w:rsidRDefault="00CE023F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C44D87"/>
    <w:multiLevelType w:val="multilevel"/>
    <w:tmpl w:val="E36C2CFC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685E2138"/>
    <w:multiLevelType w:val="multilevel"/>
    <w:tmpl w:val="54F25B6E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7F0C4E11"/>
    <w:multiLevelType w:val="multilevel"/>
    <w:tmpl w:val="44C0E5C4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4952B1"/>
    <w:rsid w:val="00062203"/>
    <w:rsid w:val="001801A6"/>
    <w:rsid w:val="004952B1"/>
    <w:rsid w:val="00CE02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4952B1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4952B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2">
    <w:name w:val="Основной текст (2)_"/>
    <w:basedOn w:val="a0"/>
    <w:link w:val="20"/>
    <w:rsid w:val="004952B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  <w:shd w:val="clear" w:color="auto" w:fill="auto"/>
    </w:rPr>
  </w:style>
  <w:style w:type="paragraph" w:customStyle="1" w:styleId="1">
    <w:name w:val="Основной текст1"/>
    <w:basedOn w:val="a"/>
    <w:link w:val="a3"/>
    <w:rsid w:val="004952B1"/>
    <w:pPr>
      <w:spacing w:line="276" w:lineRule="auto"/>
      <w:ind w:firstLine="36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Основной текст (2)"/>
    <w:basedOn w:val="a"/>
    <w:link w:val="2"/>
    <w:rsid w:val="004952B1"/>
    <w:pPr>
      <w:spacing w:after="200" w:line="276" w:lineRule="auto"/>
      <w:ind w:firstLine="380"/>
    </w:pPr>
    <w:rPr>
      <w:rFonts w:ascii="Times New Roman" w:eastAsia="Times New Roman" w:hAnsi="Times New Roman" w:cs="Times New Roman"/>
    </w:rPr>
  </w:style>
  <w:style w:type="paragraph" w:styleId="a4">
    <w:name w:val="No Spacing"/>
    <w:uiPriority w:val="1"/>
    <w:qFormat/>
    <w:rsid w:val="001801A6"/>
    <w:rPr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84</Words>
  <Characters>485</Characters>
  <Application>Microsoft Office Word</Application>
  <DocSecurity>0</DocSecurity>
  <Lines>4</Lines>
  <Paragraphs>1</Paragraphs>
  <ScaleCrop>false</ScaleCrop>
  <Company>Reanimator Extreme Edition</Company>
  <LinksUpToDate>false</LinksUpToDate>
  <CharactersWithSpaces>568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Шахризат УОС</cp:lastModifiedBy>
  <cp:revision>7</cp:revision>
  <dcterms:created xsi:type="dcterms:W3CDTF">2021-09-09T13:29:00Z</dcterms:created>
  <dcterms:modified xsi:type="dcterms:W3CDTF">2021-09-09T13:34:00Z</dcterms:modified>
</cp:coreProperties>
</file>