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BA3BA" w14:textId="77777777" w:rsidR="0086299B" w:rsidRPr="0086299B" w:rsidRDefault="0086299B" w:rsidP="0086299B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26B5028B" w14:textId="77777777" w:rsidR="0086299B" w:rsidRPr="0086299B" w:rsidRDefault="0086299B" w:rsidP="0086299B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86299B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Объявление</w:t>
      </w:r>
    </w:p>
    <w:p w14:paraId="092F5E99" w14:textId="77777777" w:rsidR="0086299B" w:rsidRPr="0086299B" w:rsidRDefault="0086299B" w:rsidP="008629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6299B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об аттестации кандидатов на должность руководителя </w:t>
      </w:r>
      <w:r w:rsidRPr="0086299B">
        <w:rPr>
          <w:rFonts w:ascii="Times New Roman" w:eastAsia="Times New Roman" w:hAnsi="Times New Roman" w:cs="Times New Roman"/>
          <w:b/>
          <w:bCs/>
          <w:sz w:val="28"/>
          <w:szCs w:val="28"/>
        </w:rPr>
        <w:t>и</w:t>
      </w:r>
    </w:p>
    <w:p w14:paraId="794CCDB9" w14:textId="77777777" w:rsidR="0086299B" w:rsidRPr="0086299B" w:rsidRDefault="0086299B" w:rsidP="0086299B">
      <w:pPr>
        <w:spacing w:after="0" w:line="240" w:lineRule="auto"/>
        <w:jc w:val="center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86299B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lang w:bidi="ru-RU"/>
        </w:rPr>
        <w:t xml:space="preserve">руководителя </w:t>
      </w:r>
      <w:r w:rsidRPr="0086299B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муниципальной образовательной организации МО «Акушинский район»</w:t>
      </w:r>
    </w:p>
    <w:p w14:paraId="42D41F87" w14:textId="77777777" w:rsidR="00061E41" w:rsidRDefault="00061E41" w:rsidP="0086299B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</w:p>
    <w:p w14:paraId="1B1898D0" w14:textId="4C5A64A6" w:rsidR="0086299B" w:rsidRPr="0086299B" w:rsidRDefault="0086299B" w:rsidP="0086299B">
      <w:pPr>
        <w:spacing w:after="0" w:line="240" w:lineRule="auto"/>
        <w:ind w:firstLine="708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6299B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Управление образования администрации МО «Акушинский район» (далее – Управление образования) объявляет </w:t>
      </w:r>
      <w:r w:rsidRPr="0086299B">
        <w:rPr>
          <w:rFonts w:ascii="Times New Roman" w:eastAsiaTheme="minorHAnsi" w:hAnsi="Times New Roman" w:cs="Times New Roman"/>
          <w:sz w:val="28"/>
          <w:szCs w:val="28"/>
          <w:lang w:eastAsia="en-US"/>
        </w:rPr>
        <w:t>об аттестации кандидатов на должность руководителя</w:t>
      </w:r>
      <w:r w:rsidRPr="0086299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86299B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86299B">
        <w:rPr>
          <w:rFonts w:ascii="Times New Roman" w:eastAsia="Arial Unicode MS" w:hAnsi="Times New Roman" w:cs="Arial Unicode MS"/>
          <w:color w:val="000000"/>
          <w:sz w:val="28"/>
          <w:szCs w:val="28"/>
          <w:lang w:bidi="ru-RU"/>
        </w:rPr>
        <w:t xml:space="preserve"> руководителя</w:t>
      </w:r>
      <w:r w:rsidRPr="0086299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муниципальной образовательной организации МО «Акушинский район» </w:t>
      </w:r>
      <w:r w:rsidRPr="0086299B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следующих образовательных организаций: </w:t>
      </w:r>
    </w:p>
    <w:p w14:paraId="19AB24AE" w14:textId="29F0B0CA" w:rsidR="0086299B" w:rsidRPr="0086299B" w:rsidRDefault="0086299B" w:rsidP="0086299B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6299B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МКОУ «Аметеркмахинская СОШ им. Шарипова Н.А.»</w:t>
      </w:r>
      <w:r w:rsidR="00AE6256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;</w:t>
      </w:r>
    </w:p>
    <w:p w14:paraId="55AAD4C4" w14:textId="4DF3AA05" w:rsidR="0086299B" w:rsidRPr="0086299B" w:rsidRDefault="0086299B" w:rsidP="0086299B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6299B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МКОУ «</w:t>
      </w:r>
      <w:proofErr w:type="spellStart"/>
      <w:r w:rsidRPr="0086299B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Гуладтымахинская</w:t>
      </w:r>
      <w:proofErr w:type="spellEnd"/>
      <w:r w:rsidRPr="0086299B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 СОШ»</w:t>
      </w:r>
      <w:r w:rsidR="00AE6256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;</w:t>
      </w:r>
    </w:p>
    <w:p w14:paraId="15B14DD4" w14:textId="634B85F1" w:rsidR="0086299B" w:rsidRPr="0086299B" w:rsidRDefault="0086299B" w:rsidP="0086299B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6299B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МКОУ «</w:t>
      </w:r>
      <w:proofErr w:type="spellStart"/>
      <w:r w:rsidRPr="0086299B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Куркебимахинская</w:t>
      </w:r>
      <w:proofErr w:type="spellEnd"/>
      <w:r w:rsidRPr="0086299B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 ООШ»</w:t>
      </w:r>
      <w:r w:rsidR="00AE6256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;</w:t>
      </w:r>
      <w:r w:rsidRPr="0086299B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</w:p>
    <w:p w14:paraId="4E0383B3" w14:textId="362B120C" w:rsidR="0086299B" w:rsidRPr="0086299B" w:rsidRDefault="0086299B" w:rsidP="0086299B">
      <w:pPr>
        <w:spacing w:after="0" w:line="240" w:lineRule="auto"/>
        <w:ind w:left="720" w:hanging="436"/>
        <w:jc w:val="both"/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</w:pPr>
      <w:r w:rsidRPr="0086299B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 xml:space="preserve">      МКОУ «Тебекмахинская СОШ»</w:t>
      </w:r>
      <w:r w:rsidR="00AE6256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>;</w:t>
      </w:r>
      <w:r w:rsidRPr="0086299B">
        <w:rPr>
          <w:rFonts w:ascii="Times New Roman" w:eastAsiaTheme="minorHAnsi" w:hAnsi="Times New Roman"/>
          <w:sz w:val="28"/>
          <w:szCs w:val="28"/>
          <w:shd w:val="clear" w:color="auto" w:fill="FFFFFF"/>
          <w:lang w:eastAsia="en-US"/>
        </w:rPr>
        <w:t xml:space="preserve"> </w:t>
      </w:r>
    </w:p>
    <w:p w14:paraId="77E04104" w14:textId="77777777" w:rsidR="0086299B" w:rsidRPr="0086299B" w:rsidRDefault="0086299B" w:rsidP="0086299B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6299B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МКДОУ «</w:t>
      </w:r>
      <w:proofErr w:type="spellStart"/>
      <w:r w:rsidRPr="0086299B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>Тебекмахинский</w:t>
      </w:r>
      <w:proofErr w:type="spellEnd"/>
      <w:r w:rsidRPr="0086299B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 детский сад «Солнышко»».</w:t>
      </w:r>
    </w:p>
    <w:p w14:paraId="712B323B" w14:textId="560E3E83" w:rsidR="0086299B" w:rsidRPr="0086299B" w:rsidRDefault="0086299B" w:rsidP="00C74247">
      <w:pPr>
        <w:spacing w:after="0" w:line="240" w:lineRule="auto"/>
        <w:jc w:val="both"/>
        <w:rPr>
          <w:rFonts w:ascii="Times New Roman" w:eastAsiaTheme="minorHAnsi" w:hAnsi="Times New Roman" w:cs="Times New Roman"/>
          <w:b/>
          <w:bCs/>
          <w:sz w:val="28"/>
          <w:szCs w:val="28"/>
          <w:shd w:val="clear" w:color="auto" w:fill="FFFFFF"/>
          <w:lang w:eastAsia="en-US"/>
        </w:rPr>
      </w:pPr>
      <w:r w:rsidRPr="0086299B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 xml:space="preserve"> </w:t>
      </w:r>
      <w:r w:rsidRPr="0086299B"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  <w:tab/>
      </w:r>
      <w:r w:rsidRPr="0086299B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Требования к кандидату:</w:t>
      </w:r>
    </w:p>
    <w:p w14:paraId="6230F989" w14:textId="6908CA22" w:rsidR="00497C7B" w:rsidRDefault="0086299B" w:rsidP="00497C7B">
      <w:pPr>
        <w:pStyle w:val="a3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r w:rsidRPr="0086299B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На аттестацию  допускаются граждане Российской Федерации, владеющие государственным языком Российской Федерации, соответствующие квалификационным требованиям к должности руководителя образовательного учреждения, установленным приказом </w:t>
      </w:r>
      <w:r w:rsidR="009B14F7" w:rsidRPr="00D7105C">
        <w:rPr>
          <w:rFonts w:ascii="Times New Roman" w:hAnsi="Times New Roman"/>
          <w:color w:val="000000" w:themeColor="text1"/>
          <w:sz w:val="28"/>
          <w:szCs w:val="28"/>
        </w:rPr>
        <w:t>Министерства здравоохранения и социального развития Российской Федерации от 26 августа 2010 г. № 761н (зарегистрирован Министерством юстиции Российской Федерации 6 октября 2010 г., регистрационный № 18638)</w:t>
      </w:r>
      <w:r w:rsidR="009B14F7" w:rsidRPr="00D7105C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Pr="0086299B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«Об утверждении единого квалификационного справочника должностей руководителей, специалистов и служащих, раздел «Квалификационные характеристики должностей работников образования»,</w:t>
      </w:r>
      <w:r w:rsidR="00C85E62" w:rsidRPr="00D7105C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 xml:space="preserve"> </w:t>
      </w:r>
      <w:r w:rsidR="009B14F7" w:rsidRPr="00D7105C">
        <w:rPr>
          <w:rFonts w:ascii="Times New Roman" w:hAnsi="Times New Roman"/>
          <w:color w:val="000000" w:themeColor="text1"/>
          <w:sz w:val="28"/>
          <w:szCs w:val="28"/>
        </w:rPr>
        <w:t>утвержденн</w:t>
      </w:r>
      <w:r w:rsidR="001E26AE" w:rsidRPr="00D7105C">
        <w:rPr>
          <w:rFonts w:ascii="Times New Roman" w:hAnsi="Times New Roman"/>
          <w:color w:val="000000" w:themeColor="text1"/>
          <w:sz w:val="28"/>
          <w:szCs w:val="28"/>
        </w:rPr>
        <w:t>ы</w:t>
      </w:r>
      <w:r w:rsidR="00D7105C" w:rsidRPr="00D7105C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="00DF3B98" w:rsidRPr="00D7105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B14F7" w:rsidRPr="00D7105C">
        <w:rPr>
          <w:rFonts w:ascii="Times New Roman" w:hAnsi="Times New Roman"/>
          <w:color w:val="000000" w:themeColor="text1"/>
          <w:sz w:val="28"/>
          <w:szCs w:val="28"/>
        </w:rPr>
        <w:t>приказом Минтруда России № 250н от 19 апреля 2021 г.</w:t>
      </w:r>
      <w:r w:rsidR="009B14F7" w:rsidRPr="00D7105C">
        <w:rPr>
          <w:rFonts w:ascii="Times New Roman" w:eastAsia="Arial Unicode MS" w:hAnsi="Times New Roman"/>
          <w:color w:val="000000" w:themeColor="text1"/>
          <w:sz w:val="28"/>
          <w:szCs w:val="28"/>
        </w:rPr>
        <w:t xml:space="preserve"> «</w:t>
      </w:r>
      <w:r w:rsidR="009B14F7" w:rsidRPr="00D7105C">
        <w:rPr>
          <w:rFonts w:ascii="Times New Roman" w:hAnsi="Times New Roman"/>
          <w:color w:val="000000" w:themeColor="text1"/>
          <w:sz w:val="28"/>
          <w:szCs w:val="28"/>
        </w:rPr>
        <w:t>Об утверждении профессионального стандарта «Руководитель образовательной организации (управление дошкольной образовательной организацией и общеобразовательной организацией)»</w:t>
      </w:r>
      <w:r w:rsidR="007957A1" w:rsidRPr="00D7105C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7BFD03D" w14:textId="77777777" w:rsidR="00497C7B" w:rsidRPr="00497C7B" w:rsidRDefault="00497C7B" w:rsidP="00497C7B">
      <w:pPr>
        <w:pStyle w:val="a3"/>
        <w:ind w:firstLine="708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497C7B">
        <w:rPr>
          <w:rFonts w:ascii="Times New Roman" w:hAnsi="Times New Roman"/>
          <w:b/>
          <w:bCs/>
          <w:color w:val="000000" w:themeColor="text1"/>
          <w:sz w:val="28"/>
          <w:szCs w:val="28"/>
        </w:rPr>
        <w:t>Прием документов.</w:t>
      </w:r>
    </w:p>
    <w:p w14:paraId="2F201619" w14:textId="6D513156" w:rsidR="00116876" w:rsidRPr="00BA4029" w:rsidRDefault="00116876" w:rsidP="00497C7B">
      <w:pPr>
        <w:pStyle w:val="a3"/>
        <w:ind w:firstLine="708"/>
        <w:rPr>
          <w:rFonts w:ascii="Times New Roman" w:hAnsi="Times New Roman"/>
          <w:sz w:val="28"/>
          <w:szCs w:val="28"/>
          <w:lang w:bidi="ru-RU"/>
        </w:rPr>
      </w:pPr>
      <w:r>
        <w:rPr>
          <w:rFonts w:ascii="Times New Roman" w:hAnsi="Times New Roman"/>
          <w:sz w:val="28"/>
          <w:szCs w:val="28"/>
          <w:lang w:bidi="ru-RU"/>
        </w:rPr>
        <w:t xml:space="preserve">Начало приема документов: </w:t>
      </w:r>
      <w:r w:rsidR="00BA4029">
        <w:rPr>
          <w:rFonts w:ascii="Times New Roman" w:hAnsi="Times New Roman"/>
          <w:sz w:val="28"/>
          <w:szCs w:val="28"/>
          <w:lang w:bidi="ru-RU"/>
        </w:rPr>
        <w:t>05.05</w:t>
      </w:r>
      <w:r w:rsidR="00BA4029" w:rsidRPr="00BA4029">
        <w:rPr>
          <w:rFonts w:ascii="Times New Roman" w:hAnsi="Times New Roman"/>
          <w:sz w:val="28"/>
          <w:szCs w:val="28"/>
          <w:lang w:bidi="ru-RU"/>
        </w:rPr>
        <w:t>.2022</w:t>
      </w:r>
      <w:r w:rsidRPr="00BA4029">
        <w:rPr>
          <w:rFonts w:ascii="Times New Roman" w:hAnsi="Times New Roman"/>
          <w:sz w:val="28"/>
          <w:szCs w:val="28"/>
          <w:lang w:bidi="ru-RU"/>
        </w:rPr>
        <w:t xml:space="preserve"> г.</w:t>
      </w:r>
    </w:p>
    <w:p w14:paraId="7E3DDA2C" w14:textId="1779819C" w:rsidR="00116876" w:rsidRDefault="00116876" w:rsidP="00497C7B">
      <w:pPr>
        <w:pStyle w:val="a3"/>
        <w:ind w:firstLine="708"/>
        <w:rPr>
          <w:rFonts w:ascii="Times New Roman" w:hAnsi="Times New Roman"/>
          <w:sz w:val="28"/>
          <w:szCs w:val="28"/>
          <w:lang w:bidi="ru-RU"/>
        </w:rPr>
      </w:pPr>
      <w:r w:rsidRPr="00BA4029">
        <w:rPr>
          <w:rFonts w:ascii="Times New Roman" w:hAnsi="Times New Roman"/>
          <w:sz w:val="28"/>
          <w:szCs w:val="28"/>
          <w:lang w:bidi="ru-RU"/>
        </w:rPr>
        <w:t>Завершение приемам документов:</w:t>
      </w:r>
      <w:r w:rsidR="00C77ACE" w:rsidRPr="00BA4029">
        <w:rPr>
          <w:rFonts w:ascii="Times New Roman" w:hAnsi="Times New Roman"/>
          <w:sz w:val="28"/>
          <w:szCs w:val="28"/>
          <w:lang w:bidi="ru-RU"/>
        </w:rPr>
        <w:t xml:space="preserve"> </w:t>
      </w:r>
      <w:r w:rsidR="00FD1285">
        <w:rPr>
          <w:rFonts w:ascii="Times New Roman" w:hAnsi="Times New Roman"/>
          <w:sz w:val="28"/>
          <w:szCs w:val="28"/>
          <w:lang w:bidi="ru-RU"/>
        </w:rPr>
        <w:t>31</w:t>
      </w:r>
      <w:r w:rsidR="00C77ACE" w:rsidRPr="00BA4029">
        <w:rPr>
          <w:rFonts w:ascii="Times New Roman" w:hAnsi="Times New Roman"/>
          <w:sz w:val="28"/>
          <w:szCs w:val="28"/>
          <w:lang w:bidi="ru-RU"/>
        </w:rPr>
        <w:t>.05.2022 г.</w:t>
      </w:r>
    </w:p>
    <w:p w14:paraId="5EDDDDEC" w14:textId="1AD7C965" w:rsidR="00AE6256" w:rsidRDefault="00497C7B" w:rsidP="005305D0">
      <w:pPr>
        <w:pStyle w:val="a3"/>
        <w:ind w:firstLine="708"/>
        <w:rPr>
          <w:rFonts w:ascii="Times New Roman" w:hAnsi="Times New Roman"/>
          <w:sz w:val="28"/>
          <w:szCs w:val="28"/>
          <w:shd w:val="clear" w:color="auto" w:fill="FFFFFF"/>
          <w:lang w:eastAsia="en-US"/>
        </w:rPr>
      </w:pPr>
      <w:r w:rsidRPr="00BC1DA2">
        <w:rPr>
          <w:rFonts w:ascii="Times New Roman" w:hAnsi="Times New Roman"/>
          <w:sz w:val="28"/>
          <w:szCs w:val="28"/>
          <w:lang w:bidi="ru-RU"/>
        </w:rPr>
        <w:t xml:space="preserve">Комплект материалов представляется </w:t>
      </w:r>
      <w:r w:rsidR="00B62935" w:rsidRPr="00BC1DA2">
        <w:rPr>
          <w:rFonts w:ascii="Times New Roman" w:hAnsi="Times New Roman"/>
          <w:sz w:val="28"/>
          <w:szCs w:val="28"/>
          <w:lang w:bidi="ru-RU"/>
        </w:rPr>
        <w:t xml:space="preserve">кандидатом </w:t>
      </w:r>
      <w:r w:rsidRPr="00BC1DA2">
        <w:rPr>
          <w:rFonts w:ascii="Times New Roman" w:hAnsi="Times New Roman"/>
          <w:sz w:val="28"/>
          <w:szCs w:val="28"/>
          <w:lang w:bidi="ru-RU"/>
        </w:rPr>
        <w:t>в Аттестационную комиссию посредством информационной системы «САПР» через личный кабинет кандидата в онлайн-формате</w:t>
      </w:r>
      <w:r w:rsidR="00B62935">
        <w:rPr>
          <w:rFonts w:ascii="Times New Roman" w:hAnsi="Times New Roman"/>
          <w:sz w:val="28"/>
          <w:szCs w:val="28"/>
          <w:lang w:bidi="ru-RU"/>
        </w:rPr>
        <w:t>.</w:t>
      </w:r>
    </w:p>
    <w:p w14:paraId="1D296D81" w14:textId="7B50ACBE" w:rsidR="00BC1DA2" w:rsidRDefault="00370C3E" w:rsidP="00A44F19">
      <w:pPr>
        <w:pStyle w:val="a3"/>
        <w:ind w:firstLine="708"/>
        <w:rPr>
          <w:rFonts w:ascii="Times New Roman" w:hAnsi="Times New Roman"/>
          <w:b/>
          <w:bCs/>
          <w:sz w:val="28"/>
          <w:szCs w:val="28"/>
          <w:lang w:bidi="ru-RU"/>
        </w:rPr>
      </w:pPr>
      <w:r w:rsidRPr="00A44F19">
        <w:rPr>
          <w:rFonts w:ascii="Times New Roman" w:hAnsi="Times New Roman"/>
          <w:b/>
          <w:bCs/>
          <w:sz w:val="28"/>
          <w:szCs w:val="28"/>
          <w:lang w:bidi="ru-RU"/>
        </w:rPr>
        <w:t>Перечень необходимых документов</w:t>
      </w:r>
      <w:r w:rsidR="00BC1DA2" w:rsidRPr="00A44F19">
        <w:rPr>
          <w:rFonts w:ascii="Times New Roman" w:hAnsi="Times New Roman"/>
          <w:b/>
          <w:bCs/>
          <w:sz w:val="28"/>
          <w:szCs w:val="28"/>
          <w:lang w:bidi="ru-RU"/>
        </w:rPr>
        <w:t>.</w:t>
      </w:r>
    </w:p>
    <w:p w14:paraId="60FFE9FC" w14:textId="264877DE" w:rsidR="00497C7B" w:rsidRPr="00497C7B" w:rsidRDefault="00497C7B" w:rsidP="00A44F19">
      <w:pPr>
        <w:pStyle w:val="a3"/>
        <w:ind w:firstLine="708"/>
        <w:rPr>
          <w:rFonts w:ascii="Times New Roman" w:hAnsi="Times New Roman"/>
          <w:sz w:val="28"/>
          <w:szCs w:val="28"/>
          <w:lang w:bidi="ru-RU"/>
        </w:rPr>
      </w:pPr>
      <w:r w:rsidRPr="00497C7B">
        <w:rPr>
          <w:rFonts w:ascii="Times New Roman" w:hAnsi="Times New Roman"/>
          <w:sz w:val="28"/>
          <w:szCs w:val="28"/>
          <w:lang w:bidi="ru-RU"/>
        </w:rPr>
        <w:t>Лица, изъявившие желание участвовать в аттестации, пр</w:t>
      </w:r>
      <w:r>
        <w:rPr>
          <w:rFonts w:ascii="Times New Roman" w:hAnsi="Times New Roman"/>
          <w:sz w:val="28"/>
          <w:szCs w:val="28"/>
          <w:lang w:bidi="ru-RU"/>
        </w:rPr>
        <w:t>е</w:t>
      </w:r>
      <w:r w:rsidRPr="00497C7B">
        <w:rPr>
          <w:rFonts w:ascii="Times New Roman" w:hAnsi="Times New Roman"/>
          <w:sz w:val="28"/>
          <w:szCs w:val="28"/>
          <w:lang w:bidi="ru-RU"/>
        </w:rPr>
        <w:t>дставляют следующие документы:</w:t>
      </w:r>
    </w:p>
    <w:p w14:paraId="3D3A174E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r w:rsidRPr="00BC1DA2">
        <w:rPr>
          <w:rFonts w:ascii="Times New Roman" w:eastAsiaTheme="minorHAnsi" w:hAnsi="Times New Roman"/>
          <w:sz w:val="28"/>
          <w:szCs w:val="28"/>
          <w:lang w:bidi="ru-RU"/>
        </w:rPr>
        <w:t>1. Заявление с просьбой о проведении его аттестации Аттестационной комиссией и рассмотрении документов (с указанием контактного телефона, места жительства и электронной почты (при наличии), прилагаемых документов);</w:t>
      </w:r>
    </w:p>
    <w:p w14:paraId="789CF0C9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r w:rsidRPr="00BC1DA2">
        <w:rPr>
          <w:rFonts w:ascii="Times New Roman" w:eastAsiaTheme="minorHAnsi" w:hAnsi="Times New Roman"/>
          <w:sz w:val="28"/>
          <w:szCs w:val="28"/>
          <w:lang w:bidi="ru-RU"/>
        </w:rPr>
        <w:lastRenderedPageBreak/>
        <w:t>2. Заявление о согласии на проверку и обработку представленных им сведений;</w:t>
      </w:r>
    </w:p>
    <w:p w14:paraId="37CE4CFA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r w:rsidRPr="00BC1DA2">
        <w:rPr>
          <w:rFonts w:ascii="Times New Roman" w:eastAsiaTheme="minorHAnsi" w:hAnsi="Times New Roman"/>
          <w:sz w:val="28"/>
          <w:szCs w:val="28"/>
          <w:lang w:bidi="ru-RU"/>
        </w:rPr>
        <w:t>3. Сведения о кандидате:</w:t>
      </w:r>
    </w:p>
    <w:p w14:paraId="006BD356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r w:rsidRPr="00BC1DA2">
        <w:rPr>
          <w:rFonts w:ascii="Times New Roman" w:eastAsiaTheme="minorHAnsi" w:hAnsi="Times New Roman"/>
          <w:sz w:val="28"/>
          <w:szCs w:val="28"/>
          <w:lang w:bidi="ru-RU"/>
        </w:rPr>
        <w:t>Число, месяц, год и место рождения.</w:t>
      </w:r>
      <w:bookmarkStart w:id="0" w:name="bookmark90"/>
      <w:bookmarkEnd w:id="0"/>
    </w:p>
    <w:p w14:paraId="43974CC7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r w:rsidRPr="00BC1DA2">
        <w:rPr>
          <w:rFonts w:ascii="Times New Roman" w:eastAsiaTheme="minorHAnsi" w:hAnsi="Times New Roman"/>
          <w:sz w:val="28"/>
          <w:szCs w:val="28"/>
          <w:lang w:bidi="ru-RU"/>
        </w:rPr>
        <w:t>Сведения об образовании:</w:t>
      </w:r>
    </w:p>
    <w:p w14:paraId="1E695386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r w:rsidRPr="00BC1DA2">
        <w:rPr>
          <w:rFonts w:ascii="Times New Roman" w:eastAsiaTheme="minorHAnsi" w:hAnsi="Times New Roman"/>
          <w:sz w:val="28"/>
          <w:szCs w:val="28"/>
          <w:lang w:bidi="ru-RU"/>
        </w:rPr>
        <w:t>окончил (когда, что) с указанием наименования направления подготовки, специальности, квалификации.</w:t>
      </w:r>
    </w:p>
    <w:p w14:paraId="49B609D4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bookmarkStart w:id="1" w:name="bookmark91"/>
      <w:bookmarkEnd w:id="1"/>
      <w:r w:rsidRPr="00BC1DA2">
        <w:rPr>
          <w:rFonts w:ascii="Times New Roman" w:eastAsiaTheme="minorHAnsi" w:hAnsi="Times New Roman"/>
          <w:sz w:val="28"/>
          <w:szCs w:val="28"/>
          <w:lang w:bidi="ru-RU"/>
        </w:rPr>
        <w:t>Сведения о присуждении ученых степеней с указанием тем диссертаций и даты их присуждения, номеров соответствующих дипломов.</w:t>
      </w:r>
    </w:p>
    <w:p w14:paraId="67A3F529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bookmarkStart w:id="2" w:name="bookmark92"/>
      <w:bookmarkEnd w:id="2"/>
      <w:r w:rsidRPr="00BC1DA2">
        <w:rPr>
          <w:rFonts w:ascii="Times New Roman" w:eastAsiaTheme="minorHAnsi" w:hAnsi="Times New Roman"/>
          <w:sz w:val="28"/>
          <w:szCs w:val="28"/>
          <w:lang w:bidi="ru-RU"/>
        </w:rPr>
        <w:t>Сведения о присвоении ученых званий с указанием даты их присвоения и номеров соответствующих аттестатов.</w:t>
      </w:r>
    </w:p>
    <w:p w14:paraId="18011C5C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bookmarkStart w:id="3" w:name="bookmark93"/>
      <w:bookmarkEnd w:id="3"/>
      <w:r w:rsidRPr="00BC1DA2">
        <w:rPr>
          <w:rFonts w:ascii="Times New Roman" w:eastAsiaTheme="minorHAnsi" w:hAnsi="Times New Roman"/>
          <w:sz w:val="28"/>
          <w:szCs w:val="28"/>
          <w:lang w:bidi="ru-RU"/>
        </w:rPr>
        <w:t>Сведения о прохождении повышения квалификации, профессиональной переподготовки.</w:t>
      </w:r>
    </w:p>
    <w:p w14:paraId="7DA9AF90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bookmarkStart w:id="4" w:name="bookmark94"/>
      <w:bookmarkEnd w:id="4"/>
      <w:r w:rsidRPr="00BC1DA2">
        <w:rPr>
          <w:rFonts w:ascii="Times New Roman" w:eastAsiaTheme="minorHAnsi" w:hAnsi="Times New Roman"/>
          <w:sz w:val="28"/>
          <w:szCs w:val="28"/>
          <w:lang w:bidi="ru-RU"/>
        </w:rPr>
        <w:t>Тематика и количество научных трудов.</w:t>
      </w:r>
    </w:p>
    <w:p w14:paraId="71C125B7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bookmarkStart w:id="5" w:name="bookmark95"/>
      <w:bookmarkEnd w:id="5"/>
      <w:r w:rsidRPr="00BC1DA2">
        <w:rPr>
          <w:rFonts w:ascii="Times New Roman" w:eastAsiaTheme="minorHAnsi" w:hAnsi="Times New Roman"/>
          <w:sz w:val="28"/>
          <w:szCs w:val="28"/>
          <w:lang w:bidi="ru-RU"/>
        </w:rPr>
        <w:t>Сведения о наградах, почетных званиях.</w:t>
      </w:r>
    </w:p>
    <w:p w14:paraId="19D0C7CE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bookmarkStart w:id="6" w:name="bookmark96"/>
      <w:bookmarkEnd w:id="6"/>
      <w:r w:rsidRPr="00BC1DA2">
        <w:rPr>
          <w:rFonts w:ascii="Times New Roman" w:eastAsiaTheme="minorHAnsi" w:hAnsi="Times New Roman"/>
          <w:sz w:val="28"/>
          <w:szCs w:val="28"/>
          <w:lang w:bidi="ru-RU"/>
        </w:rPr>
        <w:t>Сведения о привлечении к дисциплинарной, материальной, гражданско- правовой, административной и уголовной ответственности.</w:t>
      </w:r>
    </w:p>
    <w:p w14:paraId="798DFA15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bookmarkStart w:id="7" w:name="bookmark97"/>
      <w:bookmarkEnd w:id="7"/>
      <w:r w:rsidRPr="00BC1DA2">
        <w:rPr>
          <w:rFonts w:ascii="Times New Roman" w:eastAsiaTheme="minorHAnsi" w:hAnsi="Times New Roman"/>
          <w:sz w:val="28"/>
          <w:szCs w:val="28"/>
          <w:lang w:bidi="ru-RU"/>
        </w:rPr>
        <w:t>Владение иностранными языками.</w:t>
      </w:r>
    </w:p>
    <w:p w14:paraId="56BFE612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bookmarkStart w:id="8" w:name="bookmark98"/>
      <w:bookmarkEnd w:id="8"/>
      <w:r w:rsidRPr="00BC1DA2">
        <w:rPr>
          <w:rFonts w:ascii="Times New Roman" w:eastAsiaTheme="minorHAnsi" w:hAnsi="Times New Roman"/>
          <w:sz w:val="28"/>
          <w:szCs w:val="28"/>
          <w:lang w:bidi="ru-RU"/>
        </w:rPr>
        <w:t>Сведения об участии в выборных органах государственной власти, муниципального управления.</w:t>
      </w:r>
    </w:p>
    <w:p w14:paraId="1AEA36DA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bookmarkStart w:id="9" w:name="bookmark99"/>
      <w:bookmarkEnd w:id="9"/>
      <w:r w:rsidRPr="00BC1DA2">
        <w:rPr>
          <w:rFonts w:ascii="Times New Roman" w:eastAsiaTheme="minorHAnsi" w:hAnsi="Times New Roman"/>
          <w:sz w:val="28"/>
          <w:szCs w:val="28"/>
          <w:lang w:bidi="ru-RU"/>
        </w:rPr>
        <w:t>Сведения о работе*.</w:t>
      </w:r>
    </w:p>
    <w:p w14:paraId="26471BC5" w14:textId="77777777" w:rsidR="0086299B" w:rsidRPr="00BC1DA2" w:rsidRDefault="0086299B" w:rsidP="00BC1DA2">
      <w:pPr>
        <w:pStyle w:val="a3"/>
        <w:rPr>
          <w:rFonts w:ascii="Times New Roman" w:eastAsia="Arial Unicode MS" w:hAnsi="Times New Roman"/>
          <w:sz w:val="28"/>
          <w:szCs w:val="28"/>
          <w:lang w:eastAsia="en-US" w:bidi="ru-RU"/>
        </w:rPr>
      </w:pPr>
      <w:bookmarkStart w:id="10" w:name="bookmark100"/>
      <w:bookmarkEnd w:id="10"/>
      <w:r w:rsidRPr="00BC1DA2">
        <w:rPr>
          <w:rFonts w:ascii="Times New Roman" w:eastAsiaTheme="minorHAnsi" w:hAnsi="Times New Roman"/>
          <w:sz w:val="28"/>
          <w:szCs w:val="28"/>
          <w:lang w:bidi="ru-RU"/>
        </w:rPr>
        <w:t>Сведения о стаже и характере управленческой, научно-педагогической и иной деятельности.</w:t>
      </w:r>
      <w:bookmarkStart w:id="11" w:name="bookmark101"/>
      <w:bookmarkEnd w:id="11"/>
    </w:p>
    <w:p w14:paraId="11010E7D" w14:textId="77777777" w:rsidR="0086299B" w:rsidRPr="00BC1DA2" w:rsidRDefault="0086299B" w:rsidP="00BC1DA2">
      <w:pPr>
        <w:pStyle w:val="a3"/>
        <w:rPr>
          <w:rFonts w:ascii="Times New Roman" w:eastAsia="Arial Unicode MS" w:hAnsi="Times New Roman"/>
          <w:sz w:val="28"/>
          <w:szCs w:val="28"/>
          <w:lang w:eastAsia="en-US" w:bidi="ru-RU"/>
        </w:rPr>
      </w:pPr>
      <w:r w:rsidRPr="00BC1DA2">
        <w:rPr>
          <w:rFonts w:ascii="Times New Roman" w:eastAsiaTheme="minorHAnsi" w:hAnsi="Times New Roman"/>
          <w:sz w:val="28"/>
          <w:szCs w:val="28"/>
          <w:lang w:eastAsia="en-US" w:bidi="ru-RU"/>
        </w:rPr>
        <w:t>Указание на самовыдвижение, представление образовательной организацией или рекомендации УО администрации МО «Акушинский район».</w:t>
      </w:r>
    </w:p>
    <w:p w14:paraId="7095948B" w14:textId="77777777" w:rsidR="0086299B" w:rsidRPr="00BC1DA2" w:rsidRDefault="0086299B" w:rsidP="00BC1DA2">
      <w:pPr>
        <w:pStyle w:val="a3"/>
        <w:rPr>
          <w:rFonts w:ascii="Times New Roman" w:eastAsia="Arial Unicode MS" w:hAnsi="Times New Roman"/>
          <w:sz w:val="28"/>
          <w:szCs w:val="28"/>
          <w:lang w:eastAsia="en-US" w:bidi="ru-RU"/>
        </w:rPr>
      </w:pPr>
    </w:p>
    <w:p w14:paraId="35708F1C" w14:textId="77777777" w:rsidR="0086299B" w:rsidRPr="00BC1DA2" w:rsidRDefault="0086299B" w:rsidP="00BC1DA2">
      <w:pPr>
        <w:pStyle w:val="a3"/>
        <w:rPr>
          <w:rFonts w:ascii="Times New Roman" w:eastAsia="Arial Unicode MS" w:hAnsi="Times New Roman"/>
          <w:sz w:val="28"/>
          <w:szCs w:val="28"/>
          <w:lang w:eastAsia="en-US" w:bidi="ru-RU"/>
        </w:rPr>
      </w:pPr>
      <w:r w:rsidRPr="00BC1DA2">
        <w:rPr>
          <w:rFonts w:ascii="Times New Roman" w:eastAsiaTheme="minorHAnsi" w:hAnsi="Times New Roman"/>
          <w:sz w:val="28"/>
          <w:szCs w:val="28"/>
          <w:lang w:eastAsia="en-US" w:bidi="ru-RU"/>
        </w:rPr>
        <w:t>*</w:t>
      </w:r>
      <w:r w:rsidRPr="00BC1DA2">
        <w:rPr>
          <w:rFonts w:ascii="Times New Roman" w:eastAsia="Arial Unicode MS" w:hAnsi="Times New Roman"/>
          <w:sz w:val="28"/>
          <w:szCs w:val="28"/>
          <w:lang w:eastAsia="en-US" w:bidi="ru-RU"/>
        </w:rPr>
        <w:t>Сведения приводятся в соответствии с трудовой книжкой. В случае если сведения о совместительстве не отражены в трудовой книжке, они приводятся с приложением заверенных копий.</w:t>
      </w:r>
    </w:p>
    <w:p w14:paraId="3A2EED54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</w:p>
    <w:p w14:paraId="35538649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r w:rsidRPr="00BC1DA2">
        <w:rPr>
          <w:rFonts w:ascii="Times New Roman" w:eastAsiaTheme="minorHAnsi" w:hAnsi="Times New Roman"/>
          <w:sz w:val="28"/>
          <w:szCs w:val="28"/>
          <w:lang w:bidi="ru-RU"/>
        </w:rPr>
        <w:t>4. Программу развития соответствующей образовательной организации на среднесрочный и долгосрочный периоды, а также основные положения указанной программы;</w:t>
      </w:r>
    </w:p>
    <w:p w14:paraId="60535F08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r w:rsidRPr="00BC1DA2">
        <w:rPr>
          <w:rFonts w:ascii="Times New Roman" w:eastAsiaTheme="minorHAnsi" w:hAnsi="Times New Roman"/>
          <w:sz w:val="28"/>
          <w:szCs w:val="28"/>
          <w:lang w:bidi="ru-RU"/>
        </w:rPr>
        <w:t>5. Справку о том, является или не является лицо подвергнутым административному наказанию за потребление наркотических средств или психотропных веществ без назначения врача либо новых потенциально опасных психоактивных веществ, которая выдана в порядке и по форме, которые устанавливаются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внутренних дел;</w:t>
      </w:r>
    </w:p>
    <w:p w14:paraId="79719ECD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r w:rsidRPr="00BC1DA2">
        <w:rPr>
          <w:rFonts w:ascii="Times New Roman" w:eastAsiaTheme="minorHAnsi" w:hAnsi="Times New Roman"/>
          <w:sz w:val="28"/>
          <w:szCs w:val="28"/>
          <w:lang w:bidi="ru-RU"/>
        </w:rPr>
        <w:t>6. Выписку из решения уполномоченного коллегиального органа управления образовательной организации о включении кандидата в список кандидатов на должность руководителя образовательной организации (в случае представления образовательной организацией предложении по кандидатам (кандидату) на должность руководителя образовательной организации);</w:t>
      </w:r>
    </w:p>
    <w:p w14:paraId="16E62A11" w14:textId="5C2E1D01" w:rsidR="0086299B" w:rsidRPr="00DC2DE6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</w:rPr>
      </w:pPr>
      <w:r w:rsidRPr="00BC1DA2">
        <w:rPr>
          <w:rFonts w:ascii="Times New Roman" w:eastAsiaTheme="minorHAnsi" w:hAnsi="Times New Roman"/>
          <w:sz w:val="28"/>
          <w:szCs w:val="28"/>
          <w:lang w:bidi="ru-RU"/>
        </w:rPr>
        <w:lastRenderedPageBreak/>
        <w:t>7. Согласие соответствующей комиссии по соблюдению требований к служебному поведению государственных служащих и урегулированию конфликта интересов</w:t>
      </w:r>
      <w:r w:rsidR="000C7AFB">
        <w:rPr>
          <w:rFonts w:ascii="Times New Roman" w:eastAsiaTheme="minorHAnsi" w:hAnsi="Times New Roman"/>
          <w:sz w:val="28"/>
          <w:szCs w:val="28"/>
          <w:lang w:bidi="ru-RU"/>
        </w:rPr>
        <w:t xml:space="preserve"> (подлежит представлению кандидатом, замещающим/замещавшим должности </w:t>
      </w:r>
      <w:r w:rsidR="00DC2DE6">
        <w:rPr>
          <w:rFonts w:ascii="Times New Roman" w:eastAsiaTheme="minorHAnsi" w:hAnsi="Times New Roman"/>
          <w:sz w:val="28"/>
          <w:szCs w:val="28"/>
          <w:lang w:bidi="ru-RU"/>
        </w:rPr>
        <w:t>государственной гражданской</w:t>
      </w:r>
      <w:r w:rsidR="00785303">
        <w:rPr>
          <w:rFonts w:ascii="Times New Roman" w:eastAsiaTheme="minorHAnsi" w:hAnsi="Times New Roman"/>
          <w:sz w:val="28"/>
          <w:szCs w:val="28"/>
          <w:lang w:bidi="ru-RU"/>
        </w:rPr>
        <w:t xml:space="preserve"> службы Республики Дагестан, перечень которых утверждается в </w:t>
      </w:r>
      <w:r w:rsidR="00785303" w:rsidRPr="00DC2DE6">
        <w:rPr>
          <w:rFonts w:ascii="Times New Roman" w:eastAsiaTheme="minorHAnsi" w:hAnsi="Times New Roman"/>
          <w:sz w:val="28"/>
          <w:szCs w:val="28"/>
        </w:rPr>
        <w:t>соответствии с п.2</w:t>
      </w:r>
      <w:r w:rsidR="000C7AFB" w:rsidRPr="00DC2DE6">
        <w:rPr>
          <w:rFonts w:ascii="Times New Roman" w:eastAsiaTheme="minorHAnsi" w:hAnsi="Times New Roman"/>
          <w:sz w:val="28"/>
          <w:szCs w:val="28"/>
        </w:rPr>
        <w:t xml:space="preserve"> </w:t>
      </w:r>
      <w:r w:rsidR="00DC2DE6" w:rsidRPr="00DC2DE6">
        <w:rPr>
          <w:rFonts w:ascii="Times New Roman" w:hAnsi="Times New Roman"/>
          <w:sz w:val="28"/>
          <w:szCs w:val="28"/>
        </w:rPr>
        <w:t>Указа Президента РД от 23.07.2009 г. № 163</w:t>
      </w:r>
      <w:r w:rsidR="00DC2DE6">
        <w:rPr>
          <w:rFonts w:ascii="Times New Roman" w:hAnsi="Times New Roman"/>
          <w:sz w:val="28"/>
          <w:szCs w:val="28"/>
        </w:rPr>
        <w:t>)</w:t>
      </w:r>
      <w:r w:rsidRPr="00DC2DE6">
        <w:rPr>
          <w:rFonts w:ascii="Times New Roman" w:eastAsiaTheme="minorHAnsi" w:hAnsi="Times New Roman"/>
          <w:sz w:val="28"/>
          <w:szCs w:val="28"/>
        </w:rPr>
        <w:t>;</w:t>
      </w:r>
    </w:p>
    <w:p w14:paraId="16E890F1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r w:rsidRPr="00BC1DA2">
        <w:rPr>
          <w:rFonts w:ascii="Times New Roman" w:eastAsiaTheme="minorHAnsi" w:hAnsi="Times New Roman"/>
          <w:sz w:val="28"/>
          <w:szCs w:val="28"/>
          <w:lang w:bidi="ru-RU"/>
        </w:rPr>
        <w:t>8. Справку о наличии (отсутствии) судимости и (или) факта уголовного преследования либо о прекращении уголовного преследования по реабилитирующим основаниям;</w:t>
      </w:r>
    </w:p>
    <w:p w14:paraId="730D1AF4" w14:textId="64912525" w:rsidR="0086299B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r w:rsidRPr="00BC1DA2">
        <w:rPr>
          <w:rFonts w:ascii="Times New Roman" w:eastAsiaTheme="minorHAnsi" w:hAnsi="Times New Roman"/>
          <w:sz w:val="28"/>
          <w:szCs w:val="28"/>
          <w:lang w:bidi="ru-RU"/>
        </w:rPr>
        <w:t>9. Заверенные копии документов о соответствующем уровне образования и (или) квалификации, ученой степени, ученом звании;</w:t>
      </w:r>
    </w:p>
    <w:p w14:paraId="2F4ADB4D" w14:textId="13D15DB4" w:rsidR="00A42006" w:rsidRPr="00BC1DA2" w:rsidRDefault="00A42006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r>
        <w:rPr>
          <w:rFonts w:ascii="Times New Roman" w:eastAsiaTheme="minorHAnsi" w:hAnsi="Times New Roman"/>
          <w:sz w:val="28"/>
          <w:szCs w:val="28"/>
          <w:lang w:bidi="ru-RU"/>
        </w:rPr>
        <w:t xml:space="preserve">10. </w:t>
      </w:r>
      <w:r w:rsidRPr="00BC1DA2">
        <w:rPr>
          <w:rFonts w:ascii="Times New Roman" w:eastAsiaTheme="minorHAnsi" w:hAnsi="Times New Roman"/>
          <w:sz w:val="28"/>
          <w:szCs w:val="28"/>
          <w:lang w:bidi="ru-RU"/>
        </w:rPr>
        <w:t>Заверенные копии</w:t>
      </w:r>
      <w:r>
        <w:rPr>
          <w:rFonts w:ascii="Times New Roman" w:eastAsiaTheme="minorHAnsi" w:hAnsi="Times New Roman"/>
          <w:sz w:val="28"/>
          <w:szCs w:val="28"/>
          <w:lang w:bidi="ru-RU"/>
        </w:rPr>
        <w:t xml:space="preserve"> трудовой книжки или иные документы, подтверждающие </w:t>
      </w:r>
      <w:r w:rsidR="00F649F8">
        <w:rPr>
          <w:rFonts w:ascii="Times New Roman" w:eastAsiaTheme="minorHAnsi" w:hAnsi="Times New Roman"/>
          <w:sz w:val="28"/>
          <w:szCs w:val="28"/>
          <w:lang w:bidi="ru-RU"/>
        </w:rPr>
        <w:t>трудовую (служебную) деятельность, заверенные нотариально или кадровой службой по месту работы</w:t>
      </w:r>
      <w:r w:rsidR="00115724">
        <w:rPr>
          <w:rFonts w:ascii="Times New Roman" w:eastAsiaTheme="minorHAnsi" w:hAnsi="Times New Roman"/>
          <w:sz w:val="28"/>
          <w:szCs w:val="28"/>
          <w:lang w:bidi="ru-RU"/>
        </w:rPr>
        <w:t>;</w:t>
      </w:r>
    </w:p>
    <w:p w14:paraId="58D005B0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  <w:r w:rsidRPr="00BC1DA2">
        <w:rPr>
          <w:rFonts w:ascii="Times New Roman" w:eastAsiaTheme="minorHAnsi" w:hAnsi="Times New Roman"/>
          <w:sz w:val="28"/>
          <w:szCs w:val="28"/>
          <w:lang w:bidi="ru-RU"/>
        </w:rPr>
        <w:t>10. Дополнительные документы по усмотрению кандидата.</w:t>
      </w:r>
    </w:p>
    <w:p w14:paraId="3F77254D" w14:textId="77777777" w:rsidR="0086299B" w:rsidRPr="00BC1DA2" w:rsidRDefault="0086299B" w:rsidP="00BC1DA2">
      <w:pPr>
        <w:pStyle w:val="a3"/>
        <w:rPr>
          <w:rFonts w:ascii="Times New Roman" w:eastAsiaTheme="minorHAnsi" w:hAnsi="Times New Roman"/>
          <w:sz w:val="28"/>
          <w:szCs w:val="28"/>
          <w:lang w:bidi="ru-RU"/>
        </w:rPr>
      </w:pPr>
    </w:p>
    <w:p w14:paraId="58DED82F" w14:textId="77777777" w:rsidR="0086299B" w:rsidRPr="0086299B" w:rsidRDefault="0086299B" w:rsidP="0086299B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</w:pPr>
      <w:bookmarkStart w:id="12" w:name="bookmark56"/>
      <w:bookmarkEnd w:id="12"/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  <w:t xml:space="preserve">Кандидаты на должность руководителя и руководители образовательных организаций, документы и материалы, по которым поступили посредством ИС «САПР» не в полном объеме, позднее установленных сроков, либо </w:t>
      </w:r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в отношении которых на этапе проверки документов на соответствие квалификационным требованиям было выявлено их несоответствие установленным профессиональным стандартам (Приказ Минтруда России № 250н от 19 апреля 2021 г.</w:t>
      </w:r>
      <w:r w:rsidRPr="0086299B">
        <w:rPr>
          <w:rFonts w:ascii="Times New Roman" w:eastAsia="Arial Unicode MS" w:hAnsi="Times New Roman" w:cs="Times New Roman"/>
          <w:color w:val="000000" w:themeColor="text1"/>
          <w:sz w:val="28"/>
          <w:szCs w:val="28"/>
          <w:lang w:eastAsia="en-US"/>
        </w:rPr>
        <w:t xml:space="preserve"> «</w:t>
      </w:r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Об утверждении профессионального стандарта «Руководитель образовательной организации (управление дошкольной образовательной организацией и общеобразовательной организацией)» или квалификационным требованиям, указанными в Едином квалификационном справочнике должностей руководителей, специалистов и служащих (раздел «Квалификационные характеристики должностей работников образования»), утвержденном приказом Министерства здравоохранения и социального развития Российской Федерации от 26 августа 2010 г. № 761н (зарегистрирован Министерством юстиции Российской Федерации 6 октября 2010 г., регистрационный № 18638), или наличие у них ограничений на занятие педагогической деятельностью или ограничений для работы в сфере образования, или подлог представленных документов, решением Аттестационной комиссии </w:t>
      </w:r>
      <w:r w:rsidRPr="0086299B"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  <w:t xml:space="preserve">признаются не прошедшими аттестацию и </w:t>
      </w:r>
      <w:r w:rsidRPr="0086299B"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bidi="ru-RU"/>
        </w:rPr>
        <w:t>к следующему этапу не допускаются.</w:t>
      </w:r>
      <w:bookmarkStart w:id="13" w:name="bookmark57"/>
      <w:bookmarkEnd w:id="13"/>
      <w:r w:rsidRPr="0086299B"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eastAsia="en-US"/>
        </w:rPr>
        <w:t xml:space="preserve">      </w:t>
      </w:r>
    </w:p>
    <w:p w14:paraId="7691446B" w14:textId="799E1325" w:rsidR="00EA5FF3" w:rsidRPr="00EA5FF3" w:rsidRDefault="00EA5FF3" w:rsidP="0086299B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bidi="ru-RU"/>
        </w:rPr>
      </w:pPr>
      <w:r w:rsidRPr="00EA5FF3"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bidi="ru-RU"/>
        </w:rPr>
        <w:t>Форма провед</w:t>
      </w:r>
      <w:r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bidi="ru-RU"/>
        </w:rPr>
        <w:t>е</w:t>
      </w:r>
      <w:r w:rsidRPr="00EA5FF3"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bidi="ru-RU"/>
        </w:rPr>
        <w:t>ния аттес</w:t>
      </w:r>
      <w:r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bidi="ru-RU"/>
        </w:rPr>
        <w:t>т</w:t>
      </w:r>
      <w:r w:rsidRPr="00EA5FF3"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bidi="ru-RU"/>
        </w:rPr>
        <w:t>ации.</w:t>
      </w:r>
    </w:p>
    <w:p w14:paraId="78185B69" w14:textId="28182D89" w:rsidR="0086299B" w:rsidRPr="0086299B" w:rsidRDefault="0086299B" w:rsidP="0086299B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</w:pPr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  <w:t xml:space="preserve">Для кандидатов, признанных соответствующим кв. требованиям, аттестация далее проходит в </w:t>
      </w:r>
      <w:r w:rsidR="00EA5FF3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  <w:t>форме</w:t>
      </w:r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  <w:t>:</w:t>
      </w:r>
    </w:p>
    <w:p w14:paraId="5977D144" w14:textId="77777777" w:rsidR="0086299B" w:rsidRPr="0086299B" w:rsidRDefault="0086299B" w:rsidP="0086299B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</w:pPr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  <w:t xml:space="preserve">Прохождение диагностики управленческих и профессиональных компетенций. </w:t>
      </w:r>
      <w:r w:rsidRPr="0086299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Квалификационные испытания в форме диагностики управленческих компетенций с использованием автоматизированной системы в отношении кандидата на должность руководителя образовательной организации или руководителя образовательной </w:t>
      </w:r>
      <w:r w:rsidRPr="0086299B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организации муниципального образования </w:t>
      </w:r>
      <w:r w:rsidRPr="0086299B">
        <w:rPr>
          <w:rFonts w:ascii="Times New Roman" w:eastAsiaTheme="minorHAnsi" w:hAnsi="Times New Roman" w:cs="Times New Roman"/>
          <w:spacing w:val="-6"/>
          <w:sz w:val="28"/>
          <w:szCs w:val="28"/>
          <w:lang w:eastAsia="en-US"/>
        </w:rPr>
        <w:t>«Акушинский район»</w:t>
      </w:r>
      <w:r w:rsidRPr="0086299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организуются на базе ГБУ ДПО РД «Дагестанский институт развития образования» на основании кадрового соглашения между учредителем </w:t>
      </w:r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муниципального образовательного учреждения и Министерством образования и науки РД.</w:t>
      </w:r>
    </w:p>
    <w:p w14:paraId="64A3FCEF" w14:textId="77777777" w:rsidR="0086299B" w:rsidRPr="0086299B" w:rsidRDefault="0086299B" w:rsidP="0086299B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</w:pPr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  <w:t xml:space="preserve">Заслушивание аттестационной комиссией публичного доклада о развитии образовательной организации на среднесрочный и долгосрочный периоды, на руководство которой он претендует. </w:t>
      </w:r>
      <w:bookmarkStart w:id="14" w:name="bookmark61"/>
      <w:bookmarkEnd w:id="14"/>
    </w:p>
    <w:p w14:paraId="5AA1AEC6" w14:textId="3658BE14" w:rsidR="00AC4076" w:rsidRPr="00AC4076" w:rsidRDefault="00AC4076" w:rsidP="0086299B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bidi="ru-RU"/>
        </w:rPr>
      </w:pPr>
      <w:bookmarkStart w:id="15" w:name="bookmark62"/>
      <w:bookmarkEnd w:id="15"/>
      <w:r w:rsidRPr="00AC4076"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bidi="ru-RU"/>
        </w:rPr>
        <w:t>Итоги ат</w:t>
      </w:r>
      <w:r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bidi="ru-RU"/>
        </w:rPr>
        <w:t>т</w:t>
      </w:r>
      <w:r w:rsidRPr="00AC4076">
        <w:rPr>
          <w:rFonts w:ascii="Times New Roman" w:eastAsiaTheme="minorHAnsi" w:hAnsi="Times New Roman" w:cs="Times New Roman"/>
          <w:b/>
          <w:bCs/>
          <w:color w:val="000000" w:themeColor="text1"/>
          <w:sz w:val="28"/>
          <w:szCs w:val="28"/>
          <w:lang w:bidi="ru-RU"/>
        </w:rPr>
        <w:t>естации.</w:t>
      </w:r>
    </w:p>
    <w:p w14:paraId="5FCD37EA" w14:textId="0751727C" w:rsidR="0086299B" w:rsidRPr="0086299B" w:rsidRDefault="0086299B" w:rsidP="0086299B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</w:pPr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  <w:t>Аттестационная комиссия рассматривает кандидата и принимает одно из следующих решений:</w:t>
      </w:r>
    </w:p>
    <w:p w14:paraId="5EE6FDBF" w14:textId="77777777" w:rsidR="0086299B" w:rsidRPr="0086299B" w:rsidRDefault="0086299B" w:rsidP="0086299B">
      <w:pPr>
        <w:spacing w:after="0" w:line="240" w:lineRule="auto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</w:pPr>
      <w:bookmarkStart w:id="16" w:name="bookmark67"/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  <w:t>а</w:t>
      </w:r>
      <w:bookmarkEnd w:id="16"/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  <w:t>)</w:t>
      </w:r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  <w:tab/>
        <w:t>о признании кандидата прошедшим аттестацию и рекомендации Управлению образования назначить кандидата на должность руководителя образовательной организации;</w:t>
      </w:r>
    </w:p>
    <w:p w14:paraId="5EA17E3F" w14:textId="77777777" w:rsidR="0086299B" w:rsidRPr="0086299B" w:rsidRDefault="0086299B" w:rsidP="0086299B">
      <w:pPr>
        <w:spacing w:after="0" w:line="240" w:lineRule="auto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</w:pPr>
      <w:bookmarkStart w:id="17" w:name="bookmark68"/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  <w:t>б</w:t>
      </w:r>
      <w:bookmarkEnd w:id="17"/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  <w:t>)</w:t>
      </w:r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  <w:tab/>
        <w:t>о признании кандидата не прошедшим аттестацию;</w:t>
      </w:r>
    </w:p>
    <w:p w14:paraId="74752C5F" w14:textId="77777777" w:rsidR="0086299B" w:rsidRPr="0086299B" w:rsidRDefault="0086299B" w:rsidP="0086299B">
      <w:pPr>
        <w:spacing w:after="0" w:line="240" w:lineRule="auto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</w:pPr>
      <w:bookmarkStart w:id="18" w:name="bookmark69"/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  <w:t>в</w:t>
      </w:r>
      <w:bookmarkEnd w:id="18"/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  <w:t>)</w:t>
      </w:r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  <w:tab/>
        <w:t>о признании кандидата прошедшим аттестацию и его включению в кадровый резерв МО «Акушинский район» для замещения должностей руководителей образовательных организаций.</w:t>
      </w:r>
    </w:p>
    <w:p w14:paraId="4E343185" w14:textId="77777777" w:rsidR="0086299B" w:rsidRPr="0086299B" w:rsidRDefault="0086299B" w:rsidP="0086299B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</w:pPr>
      <w:r w:rsidRPr="0086299B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bidi="ru-RU"/>
        </w:rPr>
        <w:t>Кандидаты получивший отрицательные результаты при прохождении аттестации, допускаются к аттестации не ранее чем через один год с момента принятия Аттестационной комиссией решений.</w:t>
      </w:r>
    </w:p>
    <w:p w14:paraId="30B27154" w14:textId="77777777" w:rsidR="009D6D0D" w:rsidRDefault="0086299B" w:rsidP="0086299B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6299B">
        <w:rPr>
          <w:rFonts w:ascii="Times New Roman" w:eastAsiaTheme="minorHAnsi" w:hAnsi="Times New Roman" w:cs="Times New Roman"/>
          <w:sz w:val="28"/>
          <w:szCs w:val="28"/>
          <w:lang w:eastAsia="en-US"/>
        </w:rPr>
        <w:tab/>
      </w:r>
    </w:p>
    <w:p w14:paraId="435CA2A5" w14:textId="7FCB2E0C" w:rsidR="0086299B" w:rsidRPr="0086299B" w:rsidRDefault="0086299B" w:rsidP="009D6D0D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6299B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Информацию об аттестации</w:t>
      </w:r>
      <w:r w:rsidRPr="0086299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можно получить в Управлении образования и на официальном сайте учреждения (</w:t>
      </w:r>
      <w:hyperlink r:id="rId7" w:tgtFrame="_blank" w:history="1">
        <w:r w:rsidRPr="0086299B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http://akusha.dagestanschool.ru</w:t>
        </w:r>
      </w:hyperlink>
      <w:r w:rsidRPr="0086299B">
        <w:rPr>
          <w:rFonts w:ascii="Times New Roman" w:eastAsiaTheme="minorHAnsi" w:hAnsi="Times New Roman" w:cs="Times New Roman"/>
          <w:sz w:val="28"/>
          <w:szCs w:val="28"/>
          <w:lang w:eastAsia="en-US"/>
        </w:rPr>
        <w:t>), раздел «Аттестация», тел.: 21-3-90.</w:t>
      </w:r>
    </w:p>
    <w:p w14:paraId="2DFEA59A" w14:textId="2EFCFFE7" w:rsidR="0086299B" w:rsidRPr="0086299B" w:rsidRDefault="0086299B" w:rsidP="0086299B">
      <w:pPr>
        <w:spacing w:after="0" w:line="240" w:lineRule="auto"/>
        <w:ind w:firstLine="708"/>
        <w:jc w:val="both"/>
        <w:rPr>
          <w:rFonts w:ascii="Times New Roman" w:eastAsiaTheme="minorHAnsi" w:hAnsi="Times New Roman" w:cs="Times New Roman"/>
          <w:sz w:val="28"/>
          <w:szCs w:val="28"/>
          <w:shd w:val="clear" w:color="auto" w:fill="FFFFFF"/>
          <w:lang w:eastAsia="en-US"/>
        </w:rPr>
      </w:pPr>
      <w:r w:rsidRPr="0086299B">
        <w:rPr>
          <w:rFonts w:ascii="Times New Roman" w:eastAsiaTheme="minorHAnsi" w:hAnsi="Times New Roman" w:cs="Times New Roman"/>
          <w:sz w:val="28"/>
          <w:szCs w:val="28"/>
          <w:lang w:eastAsia="en-US"/>
        </w:rPr>
        <w:t>Контактное лицо, ответственное по вопросам аттестации кандидатов и руководителей образовательных организаций</w:t>
      </w:r>
      <w:r w:rsidR="00A069F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 </w:t>
      </w:r>
      <w:r w:rsidRPr="0086299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Ш. Алиева, </w:t>
      </w:r>
      <w:proofErr w:type="spellStart"/>
      <w:r w:rsidRPr="0086299B">
        <w:rPr>
          <w:rFonts w:ascii="Times New Roman" w:eastAsiaTheme="minorHAnsi" w:hAnsi="Times New Roman" w:cs="Times New Roman"/>
          <w:sz w:val="28"/>
          <w:szCs w:val="28"/>
          <w:lang w:eastAsia="en-US"/>
        </w:rPr>
        <w:t>и.о</w:t>
      </w:r>
      <w:proofErr w:type="spellEnd"/>
      <w:r w:rsidRPr="0086299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зав </w:t>
      </w:r>
      <w:proofErr w:type="gramStart"/>
      <w:r w:rsidRPr="0086299B">
        <w:rPr>
          <w:rFonts w:ascii="Times New Roman" w:eastAsiaTheme="minorHAnsi" w:hAnsi="Times New Roman" w:cs="Times New Roman"/>
          <w:sz w:val="28"/>
          <w:szCs w:val="28"/>
          <w:lang w:eastAsia="en-US"/>
        </w:rPr>
        <w:t>МК,</w:t>
      </w:r>
      <w:r w:rsidR="00A069F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</w:t>
      </w:r>
      <w:proofErr w:type="gramEnd"/>
      <w:r w:rsidR="00A069F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         </w:t>
      </w:r>
      <w:r w:rsidRPr="0086299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тел.: 89225662543.</w:t>
      </w:r>
    </w:p>
    <w:p w14:paraId="1D23C9E2" w14:textId="77777777" w:rsidR="0086299B" w:rsidRPr="0086299B" w:rsidRDefault="0086299B" w:rsidP="0086299B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14:paraId="78612A6F" w14:textId="42A5EB45" w:rsidR="00077605" w:rsidRDefault="00077605" w:rsidP="00077605">
      <w:pPr>
        <w:pStyle w:val="a3"/>
        <w:rPr>
          <w:rFonts w:ascii="Times New Roman" w:hAnsi="Times New Roman"/>
          <w:sz w:val="28"/>
          <w:szCs w:val="28"/>
        </w:rPr>
      </w:pPr>
    </w:p>
    <w:p w14:paraId="723F9526" w14:textId="0C49BFE7" w:rsidR="00077605" w:rsidRDefault="00077605" w:rsidP="00077605">
      <w:pPr>
        <w:pStyle w:val="a3"/>
        <w:rPr>
          <w:rFonts w:ascii="Times New Roman" w:hAnsi="Times New Roman"/>
          <w:sz w:val="28"/>
          <w:szCs w:val="28"/>
        </w:rPr>
      </w:pPr>
    </w:p>
    <w:p w14:paraId="0453C661" w14:textId="1CEE3954" w:rsidR="00077605" w:rsidRDefault="00077605" w:rsidP="00077605">
      <w:pPr>
        <w:pStyle w:val="a3"/>
        <w:rPr>
          <w:rFonts w:ascii="Times New Roman" w:hAnsi="Times New Roman"/>
          <w:sz w:val="28"/>
          <w:szCs w:val="28"/>
        </w:rPr>
      </w:pPr>
    </w:p>
    <w:p w14:paraId="7A1A06EE" w14:textId="5388DA3C" w:rsidR="00077605" w:rsidRDefault="00077605" w:rsidP="00077605">
      <w:pPr>
        <w:pStyle w:val="a3"/>
        <w:rPr>
          <w:rFonts w:ascii="Times New Roman" w:hAnsi="Times New Roman"/>
          <w:sz w:val="28"/>
          <w:szCs w:val="28"/>
        </w:rPr>
      </w:pPr>
    </w:p>
    <w:p w14:paraId="442920B7" w14:textId="78D8DC0D" w:rsidR="00077605" w:rsidRDefault="00077605" w:rsidP="00077605">
      <w:pPr>
        <w:pStyle w:val="a3"/>
        <w:rPr>
          <w:rFonts w:ascii="Times New Roman" w:hAnsi="Times New Roman"/>
          <w:sz w:val="28"/>
          <w:szCs w:val="28"/>
        </w:rPr>
      </w:pPr>
    </w:p>
    <w:p w14:paraId="327EDB2E" w14:textId="77777777" w:rsidR="00077605" w:rsidRPr="00B65AC1" w:rsidRDefault="00077605" w:rsidP="00077605">
      <w:pPr>
        <w:pStyle w:val="a3"/>
        <w:rPr>
          <w:rFonts w:ascii="Times New Roman" w:hAnsi="Times New Roman"/>
          <w:sz w:val="28"/>
          <w:szCs w:val="28"/>
        </w:rPr>
      </w:pPr>
    </w:p>
    <w:p w14:paraId="7FDB03E1" w14:textId="77777777" w:rsidR="002311EC" w:rsidRPr="002311EC" w:rsidRDefault="002311EC" w:rsidP="002311EC">
      <w:pPr>
        <w:pStyle w:val="a3"/>
        <w:jc w:val="right"/>
        <w:rPr>
          <w:rFonts w:ascii="Times New Roman" w:hAnsi="Times New Roman"/>
          <w:sz w:val="20"/>
          <w:szCs w:val="20"/>
        </w:rPr>
      </w:pPr>
    </w:p>
    <w:sectPr w:rsidR="002311EC" w:rsidRPr="002311EC" w:rsidSect="00E30B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2CF11" w14:textId="77777777" w:rsidR="00675068" w:rsidRDefault="00675068" w:rsidP="0086299B">
      <w:pPr>
        <w:spacing w:after="0" w:line="240" w:lineRule="auto"/>
      </w:pPr>
      <w:r>
        <w:separator/>
      </w:r>
    </w:p>
  </w:endnote>
  <w:endnote w:type="continuationSeparator" w:id="0">
    <w:p w14:paraId="77295945" w14:textId="77777777" w:rsidR="00675068" w:rsidRDefault="00675068" w:rsidP="00862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2F8DD" w14:textId="77777777" w:rsidR="00675068" w:rsidRDefault="00675068" w:rsidP="0086299B">
      <w:pPr>
        <w:spacing w:after="0" w:line="240" w:lineRule="auto"/>
      </w:pPr>
      <w:r>
        <w:separator/>
      </w:r>
    </w:p>
  </w:footnote>
  <w:footnote w:type="continuationSeparator" w:id="0">
    <w:p w14:paraId="217F653B" w14:textId="77777777" w:rsidR="00675068" w:rsidRDefault="00675068" w:rsidP="008629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2542B5"/>
    <w:multiLevelType w:val="hybridMultilevel"/>
    <w:tmpl w:val="CBC84A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3A6397"/>
    <w:multiLevelType w:val="hybridMultilevel"/>
    <w:tmpl w:val="547699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516F2A"/>
    <w:multiLevelType w:val="hybridMultilevel"/>
    <w:tmpl w:val="C9DC9B0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3FDB6BCC"/>
    <w:multiLevelType w:val="hybridMultilevel"/>
    <w:tmpl w:val="6C962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6632F"/>
    <w:multiLevelType w:val="hybridMultilevel"/>
    <w:tmpl w:val="5972C348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AF6192"/>
    <w:multiLevelType w:val="hybridMultilevel"/>
    <w:tmpl w:val="E6B8B3FC"/>
    <w:lvl w:ilvl="0" w:tplc="2CD8A1A6">
      <w:start w:val="1"/>
      <w:numFmt w:val="decimal"/>
      <w:lvlText w:val="%1."/>
      <w:lvlJc w:val="left"/>
      <w:pPr>
        <w:ind w:left="1669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89" w:hanging="360"/>
      </w:pPr>
    </w:lvl>
    <w:lvl w:ilvl="2" w:tplc="0419001B" w:tentative="1">
      <w:start w:val="1"/>
      <w:numFmt w:val="lowerRoman"/>
      <w:lvlText w:val="%3."/>
      <w:lvlJc w:val="right"/>
      <w:pPr>
        <w:ind w:left="3109" w:hanging="180"/>
      </w:pPr>
    </w:lvl>
    <w:lvl w:ilvl="3" w:tplc="0419000F" w:tentative="1">
      <w:start w:val="1"/>
      <w:numFmt w:val="decimal"/>
      <w:lvlText w:val="%4."/>
      <w:lvlJc w:val="left"/>
      <w:pPr>
        <w:ind w:left="3829" w:hanging="360"/>
      </w:pPr>
    </w:lvl>
    <w:lvl w:ilvl="4" w:tplc="04190019" w:tentative="1">
      <w:start w:val="1"/>
      <w:numFmt w:val="lowerLetter"/>
      <w:lvlText w:val="%5."/>
      <w:lvlJc w:val="left"/>
      <w:pPr>
        <w:ind w:left="4549" w:hanging="360"/>
      </w:pPr>
    </w:lvl>
    <w:lvl w:ilvl="5" w:tplc="0419001B" w:tentative="1">
      <w:start w:val="1"/>
      <w:numFmt w:val="lowerRoman"/>
      <w:lvlText w:val="%6."/>
      <w:lvlJc w:val="right"/>
      <w:pPr>
        <w:ind w:left="5269" w:hanging="180"/>
      </w:pPr>
    </w:lvl>
    <w:lvl w:ilvl="6" w:tplc="0419000F" w:tentative="1">
      <w:start w:val="1"/>
      <w:numFmt w:val="decimal"/>
      <w:lvlText w:val="%7."/>
      <w:lvlJc w:val="left"/>
      <w:pPr>
        <w:ind w:left="5989" w:hanging="360"/>
      </w:pPr>
    </w:lvl>
    <w:lvl w:ilvl="7" w:tplc="04190019" w:tentative="1">
      <w:start w:val="1"/>
      <w:numFmt w:val="lowerLetter"/>
      <w:lvlText w:val="%8."/>
      <w:lvlJc w:val="left"/>
      <w:pPr>
        <w:ind w:left="6709" w:hanging="360"/>
      </w:pPr>
    </w:lvl>
    <w:lvl w:ilvl="8" w:tplc="0419001B" w:tentative="1">
      <w:start w:val="1"/>
      <w:numFmt w:val="lowerRoman"/>
      <w:lvlText w:val="%9."/>
      <w:lvlJc w:val="right"/>
      <w:pPr>
        <w:ind w:left="7429" w:hanging="180"/>
      </w:pPr>
    </w:lvl>
  </w:abstractNum>
  <w:abstractNum w:abstractNumId="6" w15:restartNumberingAfterBreak="0">
    <w:nsid w:val="5B5F205C"/>
    <w:multiLevelType w:val="hybridMultilevel"/>
    <w:tmpl w:val="2ED892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DF4C14"/>
    <w:multiLevelType w:val="hybridMultilevel"/>
    <w:tmpl w:val="B948A446"/>
    <w:lvl w:ilvl="0" w:tplc="9806B6C0">
      <w:start w:val="1"/>
      <w:numFmt w:val="decimal"/>
      <w:lvlText w:val="%1."/>
      <w:lvlJc w:val="left"/>
      <w:pPr>
        <w:ind w:left="1893" w:hanging="1050"/>
      </w:pPr>
      <w:rPr>
        <w:rFonts w:ascii="Times New Roman" w:hAnsi="Times New Roman" w:cs="Times New Roman" w:hint="default"/>
        <w:b w:val="0"/>
        <w:bC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abstractNum w:abstractNumId="8" w15:restartNumberingAfterBreak="0">
    <w:nsid w:val="5F7550D0"/>
    <w:multiLevelType w:val="hybridMultilevel"/>
    <w:tmpl w:val="06BA8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8A1317"/>
    <w:multiLevelType w:val="hybridMultilevel"/>
    <w:tmpl w:val="82D6B6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8"/>
  </w:num>
  <w:num w:numId="6">
    <w:abstractNumId w:val="4"/>
  </w:num>
  <w:num w:numId="7">
    <w:abstractNumId w:val="3"/>
  </w:num>
  <w:num w:numId="8">
    <w:abstractNumId w:val="1"/>
  </w:num>
  <w:num w:numId="9">
    <w:abstractNumId w:val="0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6C49"/>
    <w:rsid w:val="00016BDE"/>
    <w:rsid w:val="00023272"/>
    <w:rsid w:val="00061E41"/>
    <w:rsid w:val="00077605"/>
    <w:rsid w:val="000850D6"/>
    <w:rsid w:val="000866F4"/>
    <w:rsid w:val="000A0BAE"/>
    <w:rsid w:val="000C7AFB"/>
    <w:rsid w:val="000E467E"/>
    <w:rsid w:val="000E5EDF"/>
    <w:rsid w:val="000F2432"/>
    <w:rsid w:val="00115724"/>
    <w:rsid w:val="00116876"/>
    <w:rsid w:val="001405AD"/>
    <w:rsid w:val="00144B58"/>
    <w:rsid w:val="001C3D97"/>
    <w:rsid w:val="001E25FF"/>
    <w:rsid w:val="001E26AE"/>
    <w:rsid w:val="001E54B5"/>
    <w:rsid w:val="00230BC2"/>
    <w:rsid w:val="002311EC"/>
    <w:rsid w:val="002529D0"/>
    <w:rsid w:val="00252EA6"/>
    <w:rsid w:val="00255F45"/>
    <w:rsid w:val="00256B58"/>
    <w:rsid w:val="00292F02"/>
    <w:rsid w:val="00294466"/>
    <w:rsid w:val="002B1AA6"/>
    <w:rsid w:val="003011BC"/>
    <w:rsid w:val="003179BD"/>
    <w:rsid w:val="00334A2B"/>
    <w:rsid w:val="00366766"/>
    <w:rsid w:val="00367338"/>
    <w:rsid w:val="00370C3E"/>
    <w:rsid w:val="00376446"/>
    <w:rsid w:val="0038753A"/>
    <w:rsid w:val="00387A24"/>
    <w:rsid w:val="003C00CE"/>
    <w:rsid w:val="003D6C49"/>
    <w:rsid w:val="003E303C"/>
    <w:rsid w:val="003F1E99"/>
    <w:rsid w:val="00402764"/>
    <w:rsid w:val="00406FF2"/>
    <w:rsid w:val="00410C59"/>
    <w:rsid w:val="00423B63"/>
    <w:rsid w:val="00465F4A"/>
    <w:rsid w:val="00475AE5"/>
    <w:rsid w:val="00497C7B"/>
    <w:rsid w:val="004C3D18"/>
    <w:rsid w:val="004D4F0E"/>
    <w:rsid w:val="005231E6"/>
    <w:rsid w:val="005305D0"/>
    <w:rsid w:val="00575D3E"/>
    <w:rsid w:val="005830D8"/>
    <w:rsid w:val="00584D0B"/>
    <w:rsid w:val="005B290E"/>
    <w:rsid w:val="005E6EB1"/>
    <w:rsid w:val="00600CF0"/>
    <w:rsid w:val="006426A8"/>
    <w:rsid w:val="00675068"/>
    <w:rsid w:val="006918B8"/>
    <w:rsid w:val="006F03FA"/>
    <w:rsid w:val="00713242"/>
    <w:rsid w:val="00785303"/>
    <w:rsid w:val="007957A1"/>
    <w:rsid w:val="007A530B"/>
    <w:rsid w:val="008113E6"/>
    <w:rsid w:val="0085799F"/>
    <w:rsid w:val="0086299B"/>
    <w:rsid w:val="0089049E"/>
    <w:rsid w:val="008A1107"/>
    <w:rsid w:val="00901645"/>
    <w:rsid w:val="00971B55"/>
    <w:rsid w:val="009831E1"/>
    <w:rsid w:val="009B14F7"/>
    <w:rsid w:val="009D4A93"/>
    <w:rsid w:val="009D6D0D"/>
    <w:rsid w:val="009E11B5"/>
    <w:rsid w:val="00A02A1D"/>
    <w:rsid w:val="00A04E48"/>
    <w:rsid w:val="00A069FD"/>
    <w:rsid w:val="00A20994"/>
    <w:rsid w:val="00A41C71"/>
    <w:rsid w:val="00A42006"/>
    <w:rsid w:val="00A44F19"/>
    <w:rsid w:val="00A62114"/>
    <w:rsid w:val="00A8667E"/>
    <w:rsid w:val="00A91535"/>
    <w:rsid w:val="00AA52C7"/>
    <w:rsid w:val="00AC3C55"/>
    <w:rsid w:val="00AC4076"/>
    <w:rsid w:val="00AD21B2"/>
    <w:rsid w:val="00AE121D"/>
    <w:rsid w:val="00AE6256"/>
    <w:rsid w:val="00AF720A"/>
    <w:rsid w:val="00B060A4"/>
    <w:rsid w:val="00B120D3"/>
    <w:rsid w:val="00B569AA"/>
    <w:rsid w:val="00B62935"/>
    <w:rsid w:val="00B65AC1"/>
    <w:rsid w:val="00BA4029"/>
    <w:rsid w:val="00BA41B0"/>
    <w:rsid w:val="00BC1DA2"/>
    <w:rsid w:val="00BC4E1B"/>
    <w:rsid w:val="00BF55A0"/>
    <w:rsid w:val="00C1045A"/>
    <w:rsid w:val="00C12E96"/>
    <w:rsid w:val="00C20F37"/>
    <w:rsid w:val="00C32A0A"/>
    <w:rsid w:val="00C53F52"/>
    <w:rsid w:val="00C733AA"/>
    <w:rsid w:val="00C74247"/>
    <w:rsid w:val="00C77ACE"/>
    <w:rsid w:val="00C85E62"/>
    <w:rsid w:val="00C95E29"/>
    <w:rsid w:val="00CA2958"/>
    <w:rsid w:val="00CB1622"/>
    <w:rsid w:val="00CC7FB4"/>
    <w:rsid w:val="00D070AC"/>
    <w:rsid w:val="00D124FA"/>
    <w:rsid w:val="00D14FD4"/>
    <w:rsid w:val="00D61B56"/>
    <w:rsid w:val="00D7105C"/>
    <w:rsid w:val="00D80CAD"/>
    <w:rsid w:val="00D94033"/>
    <w:rsid w:val="00DC2DE6"/>
    <w:rsid w:val="00DC63CD"/>
    <w:rsid w:val="00DE4032"/>
    <w:rsid w:val="00DE7DAC"/>
    <w:rsid w:val="00DF2F3C"/>
    <w:rsid w:val="00DF3B98"/>
    <w:rsid w:val="00E22F64"/>
    <w:rsid w:val="00E2404C"/>
    <w:rsid w:val="00E2462D"/>
    <w:rsid w:val="00E30B2F"/>
    <w:rsid w:val="00E31AAC"/>
    <w:rsid w:val="00E77C14"/>
    <w:rsid w:val="00EA5FF3"/>
    <w:rsid w:val="00EC4187"/>
    <w:rsid w:val="00EC5B6D"/>
    <w:rsid w:val="00ED2BA6"/>
    <w:rsid w:val="00F02D65"/>
    <w:rsid w:val="00F072CE"/>
    <w:rsid w:val="00F170F7"/>
    <w:rsid w:val="00F172CD"/>
    <w:rsid w:val="00F20F81"/>
    <w:rsid w:val="00F27F08"/>
    <w:rsid w:val="00F31664"/>
    <w:rsid w:val="00F649F8"/>
    <w:rsid w:val="00FD1285"/>
    <w:rsid w:val="00FE17AC"/>
    <w:rsid w:val="00FF334F"/>
    <w:rsid w:val="00FF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6B279"/>
  <w15:docId w15:val="{F27C7512-7E05-4D27-BB0D-8A193FC14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6C4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D6C4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semiHidden/>
    <w:unhideWhenUsed/>
    <w:rsid w:val="000F24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0F2432"/>
    <w:rPr>
      <w:color w:val="0000FF"/>
      <w:u w:val="single"/>
    </w:rPr>
  </w:style>
  <w:style w:type="character" w:customStyle="1" w:styleId="a4">
    <w:name w:val="Без интервала Знак"/>
    <w:link w:val="a3"/>
    <w:uiPriority w:val="99"/>
    <w:locked/>
    <w:rsid w:val="000F2432"/>
    <w:rPr>
      <w:rFonts w:ascii="Calibri" w:eastAsia="Times New Roman" w:hAnsi="Calibri" w:cs="Times New Roman"/>
      <w:lang w:eastAsia="ru-RU"/>
    </w:rPr>
  </w:style>
  <w:style w:type="paragraph" w:styleId="a7">
    <w:name w:val="List Paragraph"/>
    <w:basedOn w:val="a"/>
    <w:uiPriority w:val="34"/>
    <w:qFormat/>
    <w:rsid w:val="00F072CE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862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6299B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862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6299B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kusha.dagestanschool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1177</TotalTime>
  <Pages>4</Pages>
  <Words>1265</Words>
  <Characters>7216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Шахризат УОС</dc:creator>
  <cp:lastModifiedBy>Шахризат УОС</cp:lastModifiedBy>
  <cp:revision>146</cp:revision>
  <cp:lastPrinted>2022-05-05T07:08:00Z</cp:lastPrinted>
  <dcterms:created xsi:type="dcterms:W3CDTF">2021-06-19T06:26:00Z</dcterms:created>
  <dcterms:modified xsi:type="dcterms:W3CDTF">2022-05-05T11:37:00Z</dcterms:modified>
</cp:coreProperties>
</file>