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148" w:rsidRPr="00901148" w:rsidRDefault="00901148" w:rsidP="00901148">
      <w:bookmarkStart w:id="0" w:name="_GoBack"/>
      <w:r w:rsidRPr="00901148">
        <w:rPr>
          <w:b/>
          <w:bCs/>
        </w:rPr>
        <w:t xml:space="preserve">Нормативно-правовая основа </w:t>
      </w:r>
    </w:p>
    <w:bookmarkEnd w:id="0"/>
    <w:p w:rsidR="00901148" w:rsidRPr="00901148" w:rsidRDefault="00901148" w:rsidP="00901148">
      <w:r w:rsidRPr="00901148">
        <w:rPr>
          <w:b/>
          <w:bCs/>
        </w:rPr>
        <w:t xml:space="preserve">Методология (целевая модель) </w:t>
      </w:r>
      <w:r w:rsidRPr="00901148">
        <w:t xml:space="preserve">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обучающимися, утвержденная распоряжением Министерства просвещения Российской Федерации от 25 декабря 2019 г. № Р-145 </w:t>
      </w:r>
    </w:p>
    <w:p w:rsidR="00901148" w:rsidRPr="00901148" w:rsidRDefault="00901148" w:rsidP="00901148">
      <w:r w:rsidRPr="00901148">
        <w:rPr>
          <w:b/>
          <w:bCs/>
        </w:rPr>
        <w:t xml:space="preserve">Методические рекомендации </w:t>
      </w:r>
      <w:r w:rsidRPr="00901148">
        <w:t xml:space="preserve">по внедрению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 (приложение к распоряжению Министерства просвещения Российской Федерации от 25 декабря 2019 г. № Р-145). </w:t>
      </w:r>
    </w:p>
    <w:p w:rsidR="00901148" w:rsidRPr="00901148" w:rsidRDefault="00901148" w:rsidP="00901148">
      <w:r w:rsidRPr="00901148">
        <w:rPr>
          <w:b/>
          <w:bCs/>
        </w:rPr>
        <w:t xml:space="preserve">Методические рекомендации </w:t>
      </w:r>
      <w:r w:rsidRPr="00901148">
        <w:t xml:space="preserve">по разработке и внедрению системы (целевой модели) наставничества педагогических работников в образовательных организациях от 21 декабря 2021 г. </w:t>
      </w:r>
    </w:p>
    <w:p w:rsidR="00901148" w:rsidRPr="00901148" w:rsidRDefault="00901148" w:rsidP="00901148">
      <w:r w:rsidRPr="00901148">
        <w:rPr>
          <w:b/>
          <w:bCs/>
        </w:rPr>
        <w:t>Концепция</w:t>
      </w:r>
      <w:r w:rsidRPr="00901148">
        <w:t xml:space="preserve"> создания единой федеральной системы научно-методического сопровождения педагогических работников и управленческих кадров (утв. распоряжением Министерства просвещения Российской Федерации от 6 августа 2020 г. № Р-76);</w:t>
      </w:r>
    </w:p>
    <w:p w:rsidR="00901148" w:rsidRPr="00901148" w:rsidRDefault="00901148" w:rsidP="00901148">
      <w:r w:rsidRPr="00901148">
        <w:rPr>
          <w:b/>
          <w:bCs/>
        </w:rPr>
        <w:t xml:space="preserve">Основные принципы </w:t>
      </w:r>
      <w:r w:rsidRPr="00901148">
        <w:t>национальной системы профессионального роста педагогических работников Российской Федерации, включая национальную систему учительского роста (утв. распоряжением Правительства Российской Федерации 31 декабря 2019 г. № 3273-р (с изменениями, внесенными распоряжением Правительства Российской Федерации от 7 октября 2020 г. № 2580-р);</w:t>
      </w:r>
    </w:p>
    <w:p w:rsidR="00901148" w:rsidRPr="00901148" w:rsidRDefault="00901148" w:rsidP="00901148">
      <w:r w:rsidRPr="00901148">
        <w:rPr>
          <w:b/>
          <w:bCs/>
        </w:rPr>
        <w:t>Методические рекомендации</w:t>
      </w:r>
      <w:r w:rsidRPr="00901148">
        <w:t xml:space="preserve"> по реализации мероприятий по формированию и обеспечению функционирования единой федеральной системы научно-методического сопровождения педагогических работников и управленческих кадров (утв. распоряжением Министерства просвещения Российской Федерации от 4 февраля 2021 г. № Р-33);</w:t>
      </w:r>
    </w:p>
    <w:p w:rsidR="00901148" w:rsidRPr="00901148" w:rsidRDefault="00901148" w:rsidP="00901148">
      <w:r w:rsidRPr="00901148">
        <w:rPr>
          <w:b/>
          <w:bCs/>
        </w:rPr>
        <w:t xml:space="preserve">Методические рекомендации </w:t>
      </w:r>
      <w:r w:rsidRPr="00901148">
        <w:t xml:space="preserve">для субъектов Российской Федерации по созданию и обеспечению функционирования региональной системы научно-методического сопровождения педагогических работников и управленческих кадров от 06 июля 2021 г. № 2163 </w:t>
      </w:r>
    </w:p>
    <w:p w:rsidR="00B357A4" w:rsidRDefault="00B357A4"/>
    <w:sectPr w:rsidR="00B357A4" w:rsidSect="009011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03D"/>
    <w:rsid w:val="007C503D"/>
    <w:rsid w:val="00901148"/>
    <w:rsid w:val="00B35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1E782"/>
  <w15:chartTrackingRefBased/>
  <w15:docId w15:val="{DC6C5184-D142-42A3-B9F6-5D9FBF0A8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4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 Абдулкеримов</dc:creator>
  <cp:keywords/>
  <dc:description/>
  <cp:lastModifiedBy>Руслан Абдулкеримов</cp:lastModifiedBy>
  <cp:revision>2</cp:revision>
  <dcterms:created xsi:type="dcterms:W3CDTF">2022-12-05T14:46:00Z</dcterms:created>
  <dcterms:modified xsi:type="dcterms:W3CDTF">2022-12-05T14:46:00Z</dcterms:modified>
</cp:coreProperties>
</file>