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198" w:rsidRDefault="00F31198" w:rsidP="00F3119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F31198" w:rsidRDefault="00F31198" w:rsidP="00F3119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ОБРАЗОВАНИЕ</w:t>
      </w:r>
    </w:p>
    <w:p w:rsidR="00F31198" w:rsidRDefault="00F31198" w:rsidP="00F3119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«АКУШИНСКИЙ РАЙОН»</w:t>
      </w:r>
    </w:p>
    <w:p w:rsidR="00F31198" w:rsidRDefault="00F31198" w:rsidP="00F3119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УПРАВЛЕНИЕ ОБРАЗОВАНИЯ </w:t>
      </w:r>
      <w:r w:rsidR="006B7EA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F31198" w:rsidRDefault="00F31198" w:rsidP="00F3119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МО «АКУШИНСКИЙ РАЙОН»</w:t>
      </w:r>
    </w:p>
    <w:p w:rsidR="00F31198" w:rsidRPr="002B364C" w:rsidRDefault="00F31198" w:rsidP="00F31198">
      <w:pPr>
        <w:pStyle w:val="a4"/>
        <w:tabs>
          <w:tab w:val="center" w:pos="4677"/>
          <w:tab w:val="right" w:pos="9355"/>
        </w:tabs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ab/>
      </w:r>
      <w:r w:rsidRPr="002B364C">
        <w:rPr>
          <w:rFonts w:ascii="Times New Roman" w:hAnsi="Times New Roman"/>
          <w:b/>
          <w:bCs/>
          <w:sz w:val="28"/>
          <w:szCs w:val="28"/>
          <w:u w:val="single"/>
        </w:rPr>
        <w:t xml:space="preserve">с. Акуша    </w:t>
      </w:r>
      <w:r w:rsidRPr="002B364C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akushauos</w:t>
      </w:r>
      <w:r w:rsidRPr="002B364C">
        <w:rPr>
          <w:rFonts w:ascii="Times New Roman" w:hAnsi="Times New Roman"/>
          <w:b/>
          <w:bCs/>
          <w:sz w:val="28"/>
          <w:szCs w:val="28"/>
          <w:u w:val="single"/>
        </w:rPr>
        <w:t>@</w:t>
      </w:r>
      <w:r w:rsidRPr="002B364C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mail</w:t>
      </w:r>
      <w:r w:rsidRPr="002B364C"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2B364C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ru</w:t>
      </w:r>
      <w:r w:rsidRPr="002B364C">
        <w:rPr>
          <w:rFonts w:ascii="Times New Roman" w:hAnsi="Times New Roman"/>
          <w:b/>
          <w:bCs/>
          <w:sz w:val="28"/>
          <w:szCs w:val="28"/>
          <w:u w:val="single"/>
        </w:rPr>
        <w:t xml:space="preserve">   тел.21-3-90; 21-3-92.</w:t>
      </w:r>
      <w:r>
        <w:rPr>
          <w:rFonts w:ascii="Times New Roman" w:hAnsi="Times New Roman"/>
          <w:b/>
          <w:bCs/>
          <w:sz w:val="28"/>
          <w:szCs w:val="28"/>
          <w:u w:val="single"/>
        </w:rPr>
        <w:tab/>
      </w:r>
    </w:p>
    <w:p w:rsidR="003E28B1" w:rsidRDefault="003E28B1" w:rsidP="00FB14E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D3F96">
        <w:rPr>
          <w:rFonts w:ascii="Times New Roman" w:hAnsi="Times New Roman"/>
          <w:b/>
          <w:bCs/>
          <w:sz w:val="28"/>
          <w:szCs w:val="28"/>
        </w:rPr>
        <w:t>ПРИКАЗ</w:t>
      </w:r>
    </w:p>
    <w:p w:rsidR="003E28B1" w:rsidRDefault="003E28B1" w:rsidP="00B32505">
      <w:pPr>
        <w:pStyle w:val="a4"/>
        <w:tabs>
          <w:tab w:val="right" w:pos="9355"/>
        </w:tabs>
        <w:rPr>
          <w:rFonts w:ascii="Times New Roman" w:hAnsi="Times New Roman"/>
          <w:b/>
          <w:bCs/>
          <w:sz w:val="28"/>
          <w:szCs w:val="28"/>
        </w:rPr>
      </w:pPr>
    </w:p>
    <w:p w:rsidR="00F31198" w:rsidRPr="00FB14EA" w:rsidRDefault="006B7EA5" w:rsidP="00B32505">
      <w:pPr>
        <w:pStyle w:val="a4"/>
        <w:tabs>
          <w:tab w:val="right" w:pos="9355"/>
        </w:tabs>
        <w:rPr>
          <w:rFonts w:ascii="Times New Roman" w:hAnsi="Times New Roman"/>
          <w:b/>
          <w:bCs/>
          <w:sz w:val="24"/>
          <w:szCs w:val="24"/>
        </w:rPr>
      </w:pPr>
      <w:r w:rsidRPr="00FB14EA">
        <w:rPr>
          <w:rFonts w:ascii="Times New Roman" w:hAnsi="Times New Roman"/>
          <w:b/>
          <w:bCs/>
          <w:sz w:val="24"/>
          <w:szCs w:val="24"/>
        </w:rPr>
        <w:t>№ 17</w:t>
      </w:r>
      <w:r w:rsidR="00B32505" w:rsidRPr="00FB14EA">
        <w:rPr>
          <w:rFonts w:ascii="Times New Roman" w:hAnsi="Times New Roman"/>
          <w:b/>
          <w:bCs/>
          <w:sz w:val="24"/>
          <w:szCs w:val="24"/>
        </w:rPr>
        <w:tab/>
      </w:r>
      <w:r w:rsidR="00F31198" w:rsidRPr="00FB14EA">
        <w:rPr>
          <w:rFonts w:ascii="Times New Roman" w:hAnsi="Times New Roman"/>
          <w:b/>
          <w:bCs/>
          <w:sz w:val="24"/>
          <w:szCs w:val="24"/>
        </w:rPr>
        <w:t>«</w:t>
      </w:r>
      <w:r w:rsidRPr="00FB14EA">
        <w:rPr>
          <w:rFonts w:ascii="Times New Roman" w:hAnsi="Times New Roman"/>
          <w:b/>
          <w:bCs/>
          <w:sz w:val="24"/>
          <w:szCs w:val="24"/>
        </w:rPr>
        <w:t>27</w:t>
      </w:r>
      <w:r w:rsidR="00317713" w:rsidRPr="00FB14EA">
        <w:rPr>
          <w:rFonts w:ascii="Times New Roman" w:hAnsi="Times New Roman"/>
          <w:b/>
          <w:bCs/>
          <w:sz w:val="24"/>
          <w:szCs w:val="24"/>
        </w:rPr>
        <w:t>»</w:t>
      </w:r>
      <w:r w:rsidR="002F186D" w:rsidRPr="00FB14E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B14EA">
        <w:rPr>
          <w:rFonts w:ascii="Times New Roman" w:hAnsi="Times New Roman"/>
          <w:b/>
          <w:bCs/>
          <w:sz w:val="24"/>
          <w:szCs w:val="24"/>
        </w:rPr>
        <w:t>января</w:t>
      </w:r>
      <w:r w:rsidR="002F186D" w:rsidRPr="00FB14E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17713" w:rsidRPr="00FB14E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B14EA">
        <w:rPr>
          <w:rFonts w:ascii="Times New Roman" w:hAnsi="Times New Roman"/>
          <w:b/>
          <w:bCs/>
          <w:sz w:val="24"/>
          <w:szCs w:val="24"/>
        </w:rPr>
        <w:t xml:space="preserve">2023 </w:t>
      </w:r>
      <w:r w:rsidR="00F31198" w:rsidRPr="00FB14EA">
        <w:rPr>
          <w:rFonts w:ascii="Times New Roman" w:hAnsi="Times New Roman"/>
          <w:b/>
          <w:bCs/>
          <w:sz w:val="24"/>
          <w:szCs w:val="24"/>
        </w:rPr>
        <w:t xml:space="preserve">года.                                                                          </w:t>
      </w:r>
    </w:p>
    <w:p w:rsidR="00F31198" w:rsidRPr="002B364C" w:rsidRDefault="00F31198" w:rsidP="00F31198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6B7EA5" w:rsidRPr="00FB14EA" w:rsidRDefault="006B7EA5" w:rsidP="006B7EA5">
      <w:pPr>
        <w:pStyle w:val="a4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14EA">
        <w:rPr>
          <w:rStyle w:val="a8"/>
          <w:rFonts w:ascii="Times New Roman" w:hAnsi="Times New Roman"/>
          <w:color w:val="000000" w:themeColor="text1"/>
          <w:sz w:val="24"/>
          <w:szCs w:val="24"/>
        </w:rPr>
        <w:t>О проведении Всероссийских проверочных работ в Акушинском районе в 2023 году</w:t>
      </w:r>
    </w:p>
    <w:p w:rsidR="006B7EA5" w:rsidRPr="00FB14EA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B7EA5" w:rsidRPr="00FB14EA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В соответствии с приказом Федеральной службы по надзору в сфере образования и науки от 23.12.2022 № 1282 «О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2023 году»,</w:t>
      </w:r>
    </w:p>
    <w:p w:rsidR="00E27D0A" w:rsidRDefault="00E27D0A" w:rsidP="006B7EA5">
      <w:pPr>
        <w:pStyle w:val="a4"/>
        <w:jc w:val="both"/>
        <w:rPr>
          <w:rStyle w:val="a8"/>
          <w:rFonts w:ascii="Times New Roman" w:hAnsi="Times New Roman"/>
          <w:color w:val="000000" w:themeColor="text1"/>
          <w:sz w:val="24"/>
          <w:szCs w:val="24"/>
        </w:rPr>
      </w:pPr>
    </w:p>
    <w:p w:rsidR="006B7EA5" w:rsidRPr="00FB14EA" w:rsidRDefault="006B7EA5" w:rsidP="006B7EA5">
      <w:pPr>
        <w:pStyle w:val="a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Style w:val="a8"/>
          <w:rFonts w:ascii="Times New Roman" w:hAnsi="Times New Roman"/>
          <w:color w:val="000000" w:themeColor="text1"/>
          <w:sz w:val="24"/>
          <w:szCs w:val="24"/>
        </w:rPr>
        <w:t>ПРИКАЗЫВАЮ:</w:t>
      </w:r>
    </w:p>
    <w:p w:rsidR="006B7EA5" w:rsidRPr="00FB14EA" w:rsidRDefault="006B7EA5" w:rsidP="006B7EA5">
      <w:pPr>
        <w:pStyle w:val="a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B7EA5" w:rsidRPr="00FB14EA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1. Провести мониторинг качества подготовки обучающихся общеобразовательных организаций в форме всероссийских проверочных работ (далее – ВПР) в общеобразовательных организациях Акушинского района (далее – ОО), реализующих программы начального общего, основного общего и среднего общего образования.</w:t>
      </w:r>
    </w:p>
    <w:p w:rsidR="006B7EA5" w:rsidRPr="00FB14EA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2. Утвердить график проведения мониторинга качества подготовки обучающихся ОО в форме ВПР согласно приложению № 1.</w:t>
      </w:r>
    </w:p>
    <w:p w:rsidR="006B7EA5" w:rsidRPr="00FB14EA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3. Назначить муниципальным координатором  проведения мониторинга качества подготовки обучающихся ОО в форме ВПР методиста РМК М.Алиеву.</w:t>
      </w:r>
    </w:p>
    <w:p w:rsidR="006B7EA5" w:rsidRPr="00FB14EA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4. Управление образования администрации МО «Акушинский район»:</w:t>
      </w:r>
    </w:p>
    <w:p w:rsidR="006B7EA5" w:rsidRPr="00FB14EA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4.</w:t>
      </w:r>
      <w:r w:rsidR="00E27D0A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FB14EA">
        <w:rPr>
          <w:rFonts w:ascii="Times New Roman" w:hAnsi="Times New Roman"/>
          <w:color w:val="000000" w:themeColor="text1"/>
          <w:sz w:val="24"/>
          <w:szCs w:val="24"/>
        </w:rPr>
        <w:t>. обеспечить правовое, информационное и организационно-технологическое сопровождение проведения ВПР;</w:t>
      </w:r>
    </w:p>
    <w:p w:rsidR="006B7EA5" w:rsidRPr="00FB14EA" w:rsidRDefault="00E27D0A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4.2</w:t>
      </w:r>
      <w:r w:rsidR="006B7EA5" w:rsidRPr="00FB14EA">
        <w:rPr>
          <w:rFonts w:ascii="Times New Roman" w:hAnsi="Times New Roman"/>
          <w:color w:val="000000" w:themeColor="text1"/>
          <w:sz w:val="24"/>
          <w:szCs w:val="24"/>
        </w:rPr>
        <w:t>. создать благоприятные условия для проведения ВПР в ОО;</w:t>
      </w:r>
    </w:p>
    <w:p w:rsidR="006B7EA5" w:rsidRPr="00FB14EA" w:rsidRDefault="00E27D0A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4.3</w:t>
      </w:r>
      <w:r w:rsidR="006B7EA5" w:rsidRPr="00FB14EA">
        <w:rPr>
          <w:rFonts w:ascii="Times New Roman" w:hAnsi="Times New Roman"/>
          <w:color w:val="000000" w:themeColor="text1"/>
          <w:sz w:val="24"/>
          <w:szCs w:val="24"/>
        </w:rPr>
        <w:t>. обеспечить проведение ВПР в ОО в соответствии с графиком и порядком проведения ВПР согласно приложениям № 1, № 2;</w:t>
      </w:r>
    </w:p>
    <w:p w:rsidR="006B7EA5" w:rsidRPr="00FB14EA" w:rsidRDefault="00FB14EA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4.</w:t>
      </w:r>
      <w:r w:rsidR="00E27D0A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6B7EA5" w:rsidRPr="00FB14EA">
        <w:rPr>
          <w:rFonts w:ascii="Times New Roman" w:hAnsi="Times New Roman"/>
          <w:color w:val="000000" w:themeColor="text1"/>
          <w:sz w:val="24"/>
          <w:szCs w:val="24"/>
        </w:rPr>
        <w:t>. обеспечить конфиденциальность контрольных измерительных материалов ВПР на всех этапах, от момента получения материалов общеобразовательной организацией до окончания выполнения работ;</w:t>
      </w:r>
    </w:p>
    <w:p w:rsidR="006B7EA5" w:rsidRPr="00FB14EA" w:rsidRDefault="00FB14EA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4.</w:t>
      </w:r>
      <w:r w:rsidR="00E27D0A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6B7EA5" w:rsidRPr="00FB14EA">
        <w:rPr>
          <w:rFonts w:ascii="Times New Roman" w:hAnsi="Times New Roman"/>
          <w:color w:val="000000" w:themeColor="text1"/>
          <w:sz w:val="24"/>
          <w:szCs w:val="24"/>
        </w:rPr>
        <w:t>. обеспечить самостоятельность выполнения заданий ВПР обучающимися в аудиториях.</w:t>
      </w:r>
    </w:p>
    <w:p w:rsidR="006B7EA5" w:rsidRPr="00FB14EA" w:rsidRDefault="00E27D0A" w:rsidP="006B7EA5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6B7EA5" w:rsidRPr="00FB14EA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6B7EA5" w:rsidRPr="00FB14EA">
        <w:rPr>
          <w:rFonts w:ascii="Times New Roman" w:hAnsi="Times New Roman"/>
          <w:sz w:val="24"/>
          <w:szCs w:val="24"/>
        </w:rPr>
        <w:t>Разместить настоящий приказ на официальном сайте Управления образования  администрации МО «Акушинский район» в информационно - телекоммуникационной сети «Интернет».</w:t>
      </w:r>
    </w:p>
    <w:p w:rsidR="006B7EA5" w:rsidRPr="00FB14EA" w:rsidRDefault="00E27D0A" w:rsidP="006B7EA5">
      <w:pPr>
        <w:pStyle w:val="a4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B7EA5" w:rsidRPr="00FB14EA">
        <w:rPr>
          <w:rFonts w:ascii="Times New Roman" w:hAnsi="Times New Roman"/>
          <w:sz w:val="24"/>
          <w:szCs w:val="24"/>
        </w:rPr>
        <w:t>. Контроль по исполнению настоящего приказа возложить на заместителя начальника Б.Чартаева.</w:t>
      </w:r>
    </w:p>
    <w:p w:rsidR="006B7EA5" w:rsidRPr="00FB14EA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856" w:rsidRPr="00FB14EA" w:rsidRDefault="006B7EA5" w:rsidP="00FB14EA">
      <w:pPr>
        <w:pStyle w:val="a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Приложение: </w:t>
      </w:r>
      <w:hyperlink r:id="rId8" w:history="1">
        <w:r w:rsidRPr="00FB14EA">
          <w:rPr>
            <w:rStyle w:val="a9"/>
            <w:rFonts w:ascii="Times New Roman" w:hAnsi="Times New Roman"/>
            <w:color w:val="000000" w:themeColor="text1"/>
            <w:sz w:val="24"/>
            <w:szCs w:val="24"/>
          </w:rPr>
          <w:t>на 2 л., в 1 экз.</w:t>
        </w:r>
      </w:hyperlink>
    </w:p>
    <w:p w:rsidR="00334AF2" w:rsidRPr="00FB14EA" w:rsidRDefault="006A12BA" w:rsidP="00FB14E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Начальник     </w:t>
      </w:r>
      <w:r w:rsidR="00F368F1"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F47E37"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</w:t>
      </w:r>
      <w:r w:rsidR="00F368F1"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</w:t>
      </w:r>
      <w:r w:rsidR="00F47E37"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F368F1"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              </w:t>
      </w:r>
      <w:r w:rsidR="00B32505"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                  </w:t>
      </w:r>
      <w:r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М.</w:t>
      </w:r>
      <w:r w:rsidR="006B7EA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Каримгаджиев</w:t>
      </w:r>
    </w:p>
    <w:p w:rsidR="00E033B1" w:rsidRDefault="00E033B1" w:rsidP="006B7EA5">
      <w:pPr>
        <w:pStyle w:val="a4"/>
        <w:rPr>
          <w:rFonts w:ascii="Times New Roman" w:hAnsi="Times New Roman"/>
          <w:color w:val="000000" w:themeColor="text1"/>
          <w:sz w:val="18"/>
          <w:szCs w:val="18"/>
        </w:rPr>
      </w:pPr>
    </w:p>
    <w:p w:rsidR="006B7EA5" w:rsidRPr="00C215C9" w:rsidRDefault="006B7EA5" w:rsidP="006B7EA5">
      <w:pPr>
        <w:pStyle w:val="a4"/>
        <w:rPr>
          <w:rFonts w:ascii="Times New Roman" w:hAnsi="Times New Roman"/>
          <w:color w:val="000000" w:themeColor="text1"/>
          <w:sz w:val="18"/>
          <w:szCs w:val="18"/>
        </w:rPr>
      </w:pPr>
      <w:r w:rsidRPr="00C215C9">
        <w:rPr>
          <w:rFonts w:ascii="Times New Roman" w:hAnsi="Times New Roman"/>
          <w:color w:val="000000" w:themeColor="text1"/>
          <w:sz w:val="18"/>
          <w:szCs w:val="18"/>
        </w:rPr>
        <w:t xml:space="preserve">Исп.: Алиева М.М. </w:t>
      </w:r>
    </w:p>
    <w:p w:rsidR="001A5BCC" w:rsidRPr="00334AF2" w:rsidRDefault="006B7EA5" w:rsidP="00E27D0A">
      <w:pPr>
        <w:pStyle w:val="a4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15C9">
        <w:rPr>
          <w:rFonts w:ascii="Times New Roman" w:hAnsi="Times New Roman"/>
          <w:color w:val="000000" w:themeColor="text1"/>
          <w:sz w:val="18"/>
          <w:szCs w:val="18"/>
        </w:rPr>
        <w:t>тел.: 8964 021 64 82</w:t>
      </w:r>
    </w:p>
    <w:sectPr w:rsidR="001A5BCC" w:rsidRPr="00334AF2" w:rsidSect="00A15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D0B" w:rsidRDefault="008A5D0B" w:rsidP="00F47E37">
      <w:pPr>
        <w:spacing w:after="0" w:line="240" w:lineRule="auto"/>
      </w:pPr>
      <w:r>
        <w:separator/>
      </w:r>
    </w:p>
  </w:endnote>
  <w:endnote w:type="continuationSeparator" w:id="1">
    <w:p w:rsidR="008A5D0B" w:rsidRDefault="008A5D0B" w:rsidP="00F47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D0B" w:rsidRDefault="008A5D0B" w:rsidP="00F47E37">
      <w:pPr>
        <w:spacing w:after="0" w:line="240" w:lineRule="auto"/>
      </w:pPr>
      <w:r>
        <w:separator/>
      </w:r>
    </w:p>
  </w:footnote>
  <w:footnote w:type="continuationSeparator" w:id="1">
    <w:p w:rsidR="008A5D0B" w:rsidRDefault="008A5D0B" w:rsidP="00F47E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D3E41"/>
    <w:multiLevelType w:val="hybridMultilevel"/>
    <w:tmpl w:val="EA3C92C2"/>
    <w:lvl w:ilvl="0" w:tplc="0016C062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714EF8"/>
    <w:multiLevelType w:val="hybridMultilevel"/>
    <w:tmpl w:val="F00A4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3277EC"/>
    <w:multiLevelType w:val="hybridMultilevel"/>
    <w:tmpl w:val="C6BEFEC4"/>
    <w:lvl w:ilvl="0" w:tplc="D702FE78">
      <w:start w:val="2"/>
      <w:numFmt w:val="decimal"/>
      <w:lvlText w:val="%1."/>
      <w:lvlJc w:val="left"/>
      <w:pPr>
        <w:ind w:left="130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>
    <w:nsid w:val="27A46BE5"/>
    <w:multiLevelType w:val="multilevel"/>
    <w:tmpl w:val="DDBE4548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FA11BF4"/>
    <w:multiLevelType w:val="multilevel"/>
    <w:tmpl w:val="5ED6A2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38B5058"/>
    <w:multiLevelType w:val="hybridMultilevel"/>
    <w:tmpl w:val="872886C8"/>
    <w:lvl w:ilvl="0" w:tplc="48E4A16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F9A1910"/>
    <w:multiLevelType w:val="hybridMultilevel"/>
    <w:tmpl w:val="025CE07A"/>
    <w:lvl w:ilvl="0" w:tplc="4378DF6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667E"/>
    <w:rsid w:val="000238E8"/>
    <w:rsid w:val="00082831"/>
    <w:rsid w:val="000A6F63"/>
    <w:rsid w:val="000B2528"/>
    <w:rsid w:val="000B2946"/>
    <w:rsid w:val="000C039D"/>
    <w:rsid w:val="000D1D20"/>
    <w:rsid w:val="000D7FC3"/>
    <w:rsid w:val="000F6C80"/>
    <w:rsid w:val="0014637E"/>
    <w:rsid w:val="001918BA"/>
    <w:rsid w:val="00196A99"/>
    <w:rsid w:val="001A5BCC"/>
    <w:rsid w:val="001D14C1"/>
    <w:rsid w:val="001E4911"/>
    <w:rsid w:val="001F4F80"/>
    <w:rsid w:val="002000D9"/>
    <w:rsid w:val="0022223F"/>
    <w:rsid w:val="00293C34"/>
    <w:rsid w:val="002E537D"/>
    <w:rsid w:val="002F186D"/>
    <w:rsid w:val="00313752"/>
    <w:rsid w:val="00317713"/>
    <w:rsid w:val="0033300A"/>
    <w:rsid w:val="00334AF2"/>
    <w:rsid w:val="00344468"/>
    <w:rsid w:val="003519C7"/>
    <w:rsid w:val="003A6E90"/>
    <w:rsid w:val="003C638D"/>
    <w:rsid w:val="003D62A1"/>
    <w:rsid w:val="003E28B1"/>
    <w:rsid w:val="003F23A8"/>
    <w:rsid w:val="00403C6E"/>
    <w:rsid w:val="00414C7A"/>
    <w:rsid w:val="00421129"/>
    <w:rsid w:val="004550D7"/>
    <w:rsid w:val="004D2FD3"/>
    <w:rsid w:val="004E056D"/>
    <w:rsid w:val="00500339"/>
    <w:rsid w:val="00510306"/>
    <w:rsid w:val="0051444A"/>
    <w:rsid w:val="005607F9"/>
    <w:rsid w:val="0059317A"/>
    <w:rsid w:val="005B79BB"/>
    <w:rsid w:val="006216EF"/>
    <w:rsid w:val="00625F37"/>
    <w:rsid w:val="006316CD"/>
    <w:rsid w:val="00633856"/>
    <w:rsid w:val="006466A7"/>
    <w:rsid w:val="0066525B"/>
    <w:rsid w:val="0066640B"/>
    <w:rsid w:val="006A12BA"/>
    <w:rsid w:val="006B7EA5"/>
    <w:rsid w:val="006C248F"/>
    <w:rsid w:val="006E2A16"/>
    <w:rsid w:val="00726FC9"/>
    <w:rsid w:val="007A0EF3"/>
    <w:rsid w:val="007A7B86"/>
    <w:rsid w:val="007F773B"/>
    <w:rsid w:val="00832EF9"/>
    <w:rsid w:val="00837691"/>
    <w:rsid w:val="00851E69"/>
    <w:rsid w:val="008914DA"/>
    <w:rsid w:val="008A5786"/>
    <w:rsid w:val="008A5D0B"/>
    <w:rsid w:val="008E7A97"/>
    <w:rsid w:val="00916B8B"/>
    <w:rsid w:val="0091793D"/>
    <w:rsid w:val="00936CF7"/>
    <w:rsid w:val="009413B7"/>
    <w:rsid w:val="009511BB"/>
    <w:rsid w:val="00984F88"/>
    <w:rsid w:val="009D4080"/>
    <w:rsid w:val="009F3070"/>
    <w:rsid w:val="00A15682"/>
    <w:rsid w:val="00A34FF7"/>
    <w:rsid w:val="00A65885"/>
    <w:rsid w:val="00A724B3"/>
    <w:rsid w:val="00A840E3"/>
    <w:rsid w:val="00AA24AB"/>
    <w:rsid w:val="00B2505C"/>
    <w:rsid w:val="00B32505"/>
    <w:rsid w:val="00B374B5"/>
    <w:rsid w:val="00B5667E"/>
    <w:rsid w:val="00B60AC1"/>
    <w:rsid w:val="00B61E95"/>
    <w:rsid w:val="00B62B03"/>
    <w:rsid w:val="00BD4492"/>
    <w:rsid w:val="00BD4CA5"/>
    <w:rsid w:val="00BE17B6"/>
    <w:rsid w:val="00C21863"/>
    <w:rsid w:val="00C250BE"/>
    <w:rsid w:val="00C30C1A"/>
    <w:rsid w:val="00C3102C"/>
    <w:rsid w:val="00C64C45"/>
    <w:rsid w:val="00C6727F"/>
    <w:rsid w:val="00C82D6C"/>
    <w:rsid w:val="00C868B1"/>
    <w:rsid w:val="00CC0D41"/>
    <w:rsid w:val="00CD2950"/>
    <w:rsid w:val="00D743DD"/>
    <w:rsid w:val="00D954DB"/>
    <w:rsid w:val="00DA0C6D"/>
    <w:rsid w:val="00E01706"/>
    <w:rsid w:val="00E033B1"/>
    <w:rsid w:val="00E04132"/>
    <w:rsid w:val="00E059CE"/>
    <w:rsid w:val="00E27D0A"/>
    <w:rsid w:val="00E47BE6"/>
    <w:rsid w:val="00E60DDD"/>
    <w:rsid w:val="00E83A40"/>
    <w:rsid w:val="00E84051"/>
    <w:rsid w:val="00ED341A"/>
    <w:rsid w:val="00ED5717"/>
    <w:rsid w:val="00F14B93"/>
    <w:rsid w:val="00F157D4"/>
    <w:rsid w:val="00F31198"/>
    <w:rsid w:val="00F33146"/>
    <w:rsid w:val="00F368F1"/>
    <w:rsid w:val="00F47E37"/>
    <w:rsid w:val="00F56FB2"/>
    <w:rsid w:val="00F62656"/>
    <w:rsid w:val="00F675E1"/>
    <w:rsid w:val="00F714D9"/>
    <w:rsid w:val="00FB14EA"/>
    <w:rsid w:val="00FB2ABA"/>
    <w:rsid w:val="00FF5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68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468"/>
    <w:pPr>
      <w:ind w:left="720"/>
      <w:contextualSpacing/>
    </w:pPr>
  </w:style>
  <w:style w:type="paragraph" w:styleId="a4">
    <w:name w:val="No Spacing"/>
    <w:uiPriority w:val="1"/>
    <w:qFormat/>
    <w:rsid w:val="00500339"/>
    <w:rPr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ED341A"/>
    <w:pPr>
      <w:widowControl w:val="0"/>
      <w:shd w:val="clear" w:color="auto" w:fill="FFFFFF"/>
      <w:spacing w:before="360" w:after="0" w:line="324" w:lineRule="exact"/>
      <w:jc w:val="both"/>
    </w:pPr>
    <w:rPr>
      <w:rFonts w:ascii="Times New Roman" w:hAnsi="Times New Roman"/>
      <w:sz w:val="28"/>
      <w:szCs w:val="28"/>
    </w:rPr>
  </w:style>
  <w:style w:type="character" w:customStyle="1" w:styleId="a6">
    <w:name w:val="Основной текст Знак"/>
    <w:link w:val="a5"/>
    <w:uiPriority w:val="99"/>
    <w:semiHidden/>
    <w:rsid w:val="00ED341A"/>
    <w:rPr>
      <w:rFonts w:ascii="Times New Roman" w:hAnsi="Times New Roman"/>
      <w:sz w:val="28"/>
      <w:szCs w:val="28"/>
      <w:shd w:val="clear" w:color="auto" w:fill="FFFFFF"/>
      <w:lang w:eastAsia="en-US"/>
    </w:rPr>
  </w:style>
  <w:style w:type="character" w:customStyle="1" w:styleId="1">
    <w:name w:val="Основной текст Знак1"/>
    <w:uiPriority w:val="99"/>
    <w:locked/>
    <w:rsid w:val="00ED341A"/>
    <w:rPr>
      <w:rFonts w:ascii="Times New Roman" w:hAnsi="Times New Roman" w:cs="Times New Roman" w:hint="default"/>
      <w:sz w:val="28"/>
      <w:szCs w:val="28"/>
      <w:shd w:val="clear" w:color="auto" w:fill="FFFFFF"/>
    </w:rPr>
  </w:style>
  <w:style w:type="paragraph" w:styleId="a7">
    <w:name w:val="Normal (Web)"/>
    <w:basedOn w:val="a"/>
    <w:uiPriority w:val="99"/>
    <w:semiHidden/>
    <w:unhideWhenUsed/>
    <w:rsid w:val="00B60A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B60AC1"/>
    <w:rPr>
      <w:b/>
      <w:bCs/>
    </w:rPr>
  </w:style>
  <w:style w:type="character" w:styleId="a9">
    <w:name w:val="Hyperlink"/>
    <w:basedOn w:val="a0"/>
    <w:uiPriority w:val="99"/>
    <w:unhideWhenUsed/>
    <w:rsid w:val="00B60AC1"/>
    <w:rPr>
      <w:color w:val="0000FF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F47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47E37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F47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47E37"/>
    <w:rPr>
      <w:sz w:val="22"/>
      <w:szCs w:val="22"/>
      <w:lang w:eastAsia="en-US"/>
    </w:rPr>
  </w:style>
  <w:style w:type="character" w:customStyle="1" w:styleId="ae">
    <w:name w:val="Основной текст_"/>
    <w:basedOn w:val="a0"/>
    <w:link w:val="10"/>
    <w:rsid w:val="005607F9"/>
    <w:rPr>
      <w:rFonts w:ascii="Times New Roman" w:eastAsia="Times New Roman" w:hAnsi="Times New Roman"/>
      <w:sz w:val="28"/>
      <w:szCs w:val="28"/>
    </w:rPr>
  </w:style>
  <w:style w:type="paragraph" w:customStyle="1" w:styleId="10">
    <w:name w:val="Основной текст1"/>
    <w:basedOn w:val="a"/>
    <w:link w:val="ae"/>
    <w:rsid w:val="005607F9"/>
    <w:pPr>
      <w:widowControl w:val="0"/>
      <w:spacing w:after="0"/>
      <w:ind w:firstLine="400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5607F9"/>
    <w:rPr>
      <w:rFonts w:ascii="Times New Roman" w:eastAsia="Times New Roman" w:hAnsi="Times New Roman"/>
      <w:b/>
      <w:bCs/>
      <w:sz w:val="34"/>
      <w:szCs w:val="34"/>
    </w:rPr>
  </w:style>
  <w:style w:type="paragraph" w:customStyle="1" w:styleId="20">
    <w:name w:val="Основной текст (2)"/>
    <w:basedOn w:val="a"/>
    <w:link w:val="2"/>
    <w:rsid w:val="005607F9"/>
    <w:pPr>
      <w:widowControl w:val="0"/>
      <w:spacing w:after="170" w:line="240" w:lineRule="auto"/>
      <w:jc w:val="center"/>
    </w:pPr>
    <w:rPr>
      <w:rFonts w:ascii="Times New Roman" w:eastAsia="Times New Roman" w:hAnsi="Times New Roman"/>
      <w:b/>
      <w:bCs/>
      <w:sz w:val="34"/>
      <w:szCs w:val="3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5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23/prikaz/priloj_05-02-2-95(1)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78A9C-E4B1-404F-BD1F-8ABE1145F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Марьян</cp:lastModifiedBy>
  <cp:revision>28</cp:revision>
  <cp:lastPrinted>2023-01-27T11:14:00Z</cp:lastPrinted>
  <dcterms:created xsi:type="dcterms:W3CDTF">2019-10-15T10:46:00Z</dcterms:created>
  <dcterms:modified xsi:type="dcterms:W3CDTF">2023-01-27T11:16:00Z</dcterms:modified>
</cp:coreProperties>
</file>