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3C0" w:rsidRPr="00806973" w:rsidRDefault="00D943C0" w:rsidP="00D943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06973">
        <w:rPr>
          <w:rFonts w:ascii="Times New Roman" w:eastAsia="Calibri" w:hAnsi="Times New Roman" w:cs="Times New Roman"/>
          <w:b/>
          <w:sz w:val="28"/>
          <w:szCs w:val="28"/>
        </w:rPr>
        <w:t>РЕСПУБЛИКА ДАГЕСТАН</w:t>
      </w:r>
    </w:p>
    <w:p w:rsidR="00D943C0" w:rsidRPr="00806973" w:rsidRDefault="00D943C0" w:rsidP="00D943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06973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ОБРАЗОВАНИЕ </w:t>
      </w:r>
    </w:p>
    <w:p w:rsidR="00D943C0" w:rsidRPr="00806973" w:rsidRDefault="00D943C0" w:rsidP="00D943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06973">
        <w:rPr>
          <w:rFonts w:ascii="Times New Roman" w:eastAsia="Calibri" w:hAnsi="Times New Roman" w:cs="Times New Roman"/>
          <w:b/>
          <w:sz w:val="28"/>
          <w:szCs w:val="28"/>
        </w:rPr>
        <w:t>«АКУШИНСКИЙ РАЙОН»</w:t>
      </w:r>
    </w:p>
    <w:p w:rsidR="00D943C0" w:rsidRPr="00806973" w:rsidRDefault="00D943C0" w:rsidP="00D943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06973">
        <w:rPr>
          <w:rFonts w:ascii="Times New Roman" w:eastAsia="Calibri" w:hAnsi="Times New Roman" w:cs="Times New Roman"/>
          <w:b/>
          <w:sz w:val="28"/>
          <w:szCs w:val="28"/>
        </w:rPr>
        <w:t>УПРАВЛЕНИЕ ОБРАЗОВАНИЯ АДМИНИСТРАЦИИ</w:t>
      </w:r>
    </w:p>
    <w:p w:rsidR="00D943C0" w:rsidRPr="00806973" w:rsidRDefault="00D943C0" w:rsidP="00D943C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06973">
        <w:rPr>
          <w:rFonts w:ascii="Times New Roman" w:eastAsia="Calibri" w:hAnsi="Times New Roman" w:cs="Times New Roman"/>
          <w:b/>
          <w:sz w:val="28"/>
          <w:szCs w:val="28"/>
        </w:rPr>
        <w:t>МО «АКУШИНСКИЙ РАЙОН»</w:t>
      </w:r>
    </w:p>
    <w:p w:rsidR="00D943C0" w:rsidRPr="00806973" w:rsidRDefault="00D943C0" w:rsidP="00D943C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0697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368280с. Акуша               </w:t>
      </w:r>
      <w:hyperlink r:id="rId4" w:history="1">
        <w:r w:rsidRPr="00806973">
          <w:rPr>
            <w:rStyle w:val="a4"/>
            <w:rFonts w:eastAsia="Calibri"/>
            <w:b/>
            <w:bCs/>
            <w:sz w:val="28"/>
            <w:szCs w:val="28"/>
            <w:lang w:val="en-US"/>
          </w:rPr>
          <w:t>akushauos</w:t>
        </w:r>
        <w:r w:rsidRPr="00806973">
          <w:rPr>
            <w:rStyle w:val="a4"/>
            <w:rFonts w:eastAsia="Calibri"/>
            <w:b/>
            <w:bCs/>
            <w:sz w:val="28"/>
            <w:szCs w:val="28"/>
          </w:rPr>
          <w:t>@</w:t>
        </w:r>
        <w:r w:rsidRPr="00806973">
          <w:rPr>
            <w:rStyle w:val="a4"/>
            <w:rFonts w:eastAsia="Calibri"/>
            <w:b/>
            <w:bCs/>
            <w:sz w:val="28"/>
            <w:szCs w:val="28"/>
            <w:lang w:val="en-US"/>
          </w:rPr>
          <w:t>mail</w:t>
        </w:r>
        <w:r w:rsidRPr="00806973">
          <w:rPr>
            <w:rStyle w:val="a4"/>
            <w:rFonts w:eastAsia="Calibri"/>
            <w:b/>
            <w:bCs/>
            <w:sz w:val="28"/>
            <w:szCs w:val="28"/>
          </w:rPr>
          <w:t>.</w:t>
        </w:r>
        <w:r w:rsidRPr="00806973">
          <w:rPr>
            <w:rStyle w:val="a4"/>
            <w:rFonts w:eastAsia="Calibri"/>
            <w:b/>
            <w:bCs/>
            <w:sz w:val="28"/>
            <w:szCs w:val="28"/>
            <w:lang w:val="en-US"/>
          </w:rPr>
          <w:t>ru</w:t>
        </w:r>
        <w:r w:rsidRPr="00806973">
          <w:rPr>
            <w:rStyle w:val="a4"/>
            <w:rFonts w:eastAsia="Calibri"/>
            <w:b/>
            <w:bCs/>
            <w:sz w:val="28"/>
            <w:szCs w:val="28"/>
          </w:rPr>
          <w:t xml:space="preserve">                      тел.21-3-90</w:t>
        </w:r>
      </w:hyperlink>
      <w:r w:rsidRPr="00806973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:rsidR="00D943C0" w:rsidRDefault="00D943C0" w:rsidP="00D943C0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 w:cs="Times New Roman"/>
          <w:b/>
          <w:sz w:val="28"/>
          <w:szCs w:val="28"/>
        </w:rPr>
      </w:pPr>
      <w:bookmarkStart w:id="0" w:name="_Hlk54083275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Pr="002B3609">
        <w:rPr>
          <w:rFonts w:ascii="Times New Roman" w:hAnsi="Times New Roman" w:cs="Times New Roman"/>
          <w:b/>
          <w:sz w:val="32"/>
          <w:szCs w:val="28"/>
        </w:rPr>
        <w:t>Приказ</w:t>
      </w:r>
    </w:p>
    <w:p w:rsidR="00D943C0" w:rsidRPr="00806973" w:rsidRDefault="00D943C0" w:rsidP="00D943C0">
      <w:pPr>
        <w:pBdr>
          <w:top w:val="thinThickThinSmallGap" w:sz="24" w:space="1" w:color="auto"/>
        </w:pBdr>
        <w:tabs>
          <w:tab w:val="left" w:pos="304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806973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 xml:space="preserve">24                                                                              </w:t>
      </w:r>
      <w:r w:rsidRPr="00806973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18</w:t>
      </w:r>
      <w:r w:rsidRPr="00806973">
        <w:rPr>
          <w:rFonts w:ascii="Times New Roman" w:hAnsi="Times New Roman" w:cs="Times New Roman"/>
          <w:b/>
          <w:sz w:val="28"/>
          <w:szCs w:val="28"/>
        </w:rPr>
        <w:t xml:space="preserve">» </w:t>
      </w:r>
      <w:r>
        <w:rPr>
          <w:rFonts w:ascii="Times New Roman" w:hAnsi="Times New Roman" w:cs="Times New Roman"/>
          <w:b/>
          <w:sz w:val="28"/>
          <w:szCs w:val="28"/>
        </w:rPr>
        <w:t xml:space="preserve">марта </w:t>
      </w:r>
      <w:r w:rsidRPr="00806973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Pr="00806973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D943C0" w:rsidRPr="00D943C0" w:rsidRDefault="00D943C0" w:rsidP="00D943C0">
      <w:pPr>
        <w:pStyle w:val="a5"/>
        <w:jc w:val="right"/>
        <w:rPr>
          <w:b/>
          <w:bCs/>
          <w:color w:val="000000"/>
          <w:sz w:val="28"/>
          <w:szCs w:val="28"/>
          <w:u w:val="single"/>
        </w:rPr>
      </w:pPr>
      <w:r w:rsidRPr="00D943C0">
        <w:rPr>
          <w:b/>
          <w:bCs/>
          <w:color w:val="000000"/>
          <w:sz w:val="28"/>
          <w:szCs w:val="28"/>
          <w:u w:val="single"/>
        </w:rPr>
        <w:t xml:space="preserve">        Руководителям ОУ</w:t>
      </w:r>
    </w:p>
    <w:p w:rsidR="00D943C0" w:rsidRDefault="00D943C0" w:rsidP="00D943C0">
      <w:pPr>
        <w:pStyle w:val="a5"/>
        <w:jc w:val="right"/>
        <w:rPr>
          <w:b/>
          <w:bCs/>
          <w:color w:val="000000"/>
          <w:sz w:val="28"/>
          <w:szCs w:val="28"/>
        </w:rPr>
      </w:pPr>
    </w:p>
    <w:p w:rsidR="00D943C0" w:rsidRPr="0098704E" w:rsidRDefault="00D943C0" w:rsidP="00D943C0">
      <w:pPr>
        <w:suppressAutoHyphens/>
        <w:spacing w:after="0" w:line="240" w:lineRule="auto"/>
        <w:rPr>
          <w:rFonts w:ascii="Times New Roman" w:eastAsia="Times New Roman" w:hAnsi="Times New Roman"/>
          <w:sz w:val="28"/>
          <w:szCs w:val="24"/>
          <w:lang w:val="uk-UA" w:eastAsia="ar-SA"/>
        </w:rPr>
      </w:pPr>
    </w:p>
    <w:p w:rsidR="00D943C0" w:rsidRPr="0098704E" w:rsidRDefault="00D943C0" w:rsidP="00D943C0">
      <w:pPr>
        <w:pStyle w:val="a5"/>
        <w:ind w:left="-567"/>
        <w:jc w:val="center"/>
        <w:rPr>
          <w:b/>
        </w:rPr>
      </w:pPr>
      <w:r w:rsidRPr="0098704E">
        <w:rPr>
          <w:b/>
          <w:iCs/>
        </w:rPr>
        <w:t xml:space="preserve">О проведении мониторинга  </w:t>
      </w:r>
      <w:r w:rsidRPr="0098704E">
        <w:rPr>
          <w:b/>
        </w:rPr>
        <w:t>по предметам учебного плана</w:t>
      </w:r>
    </w:p>
    <w:p w:rsidR="00D943C0" w:rsidRPr="0098704E" w:rsidRDefault="00D943C0" w:rsidP="00D943C0">
      <w:pPr>
        <w:pStyle w:val="a5"/>
        <w:jc w:val="center"/>
        <w:rPr>
          <w:b/>
          <w:iCs/>
        </w:rPr>
      </w:pPr>
    </w:p>
    <w:p w:rsidR="00D943C0" w:rsidRPr="0098704E" w:rsidRDefault="00D943C0" w:rsidP="00D943C0">
      <w:pPr>
        <w:pStyle w:val="a5"/>
        <w:jc w:val="center"/>
        <w:rPr>
          <w:b/>
        </w:rPr>
      </w:pPr>
      <w:r w:rsidRPr="0098704E">
        <w:rPr>
          <w:b/>
        </w:rPr>
        <w:t xml:space="preserve">в ОУ </w:t>
      </w:r>
      <w:proofErr w:type="spellStart"/>
      <w:r w:rsidRPr="0098704E">
        <w:rPr>
          <w:b/>
        </w:rPr>
        <w:t>Акушинского</w:t>
      </w:r>
      <w:proofErr w:type="spellEnd"/>
      <w:r w:rsidRPr="0098704E">
        <w:rPr>
          <w:b/>
        </w:rPr>
        <w:t xml:space="preserve"> района в 202</w:t>
      </w:r>
      <w:r>
        <w:rPr>
          <w:b/>
        </w:rPr>
        <w:t>4</w:t>
      </w:r>
      <w:r w:rsidRPr="0098704E">
        <w:rPr>
          <w:b/>
        </w:rPr>
        <w:t xml:space="preserve"> году.</w:t>
      </w:r>
    </w:p>
    <w:p w:rsidR="00D943C0" w:rsidRPr="0098704E" w:rsidRDefault="00D943C0" w:rsidP="00D943C0">
      <w:pPr>
        <w:pStyle w:val="a5"/>
        <w:ind w:left="-567"/>
        <w:jc w:val="center"/>
        <w:rPr>
          <w:b/>
        </w:rPr>
      </w:pPr>
    </w:p>
    <w:p w:rsidR="00D943C0" w:rsidRDefault="00D943C0" w:rsidP="00D943C0">
      <w:pPr>
        <w:pStyle w:val="a5"/>
        <w:ind w:left="-567"/>
        <w:jc w:val="both"/>
      </w:pPr>
      <w:r>
        <w:t xml:space="preserve">          Согласно годовому плану работы управления образования администрации МО «</w:t>
      </w:r>
      <w:proofErr w:type="spellStart"/>
      <w:r>
        <w:t>Акушинский</w:t>
      </w:r>
      <w:proofErr w:type="spellEnd"/>
      <w:r>
        <w:t xml:space="preserve"> район», Плану мероприятий по повышению качества образования в </w:t>
      </w:r>
      <w:proofErr w:type="spellStart"/>
      <w:r>
        <w:t>Акушинском</w:t>
      </w:r>
      <w:proofErr w:type="spellEnd"/>
      <w:r>
        <w:t xml:space="preserve"> районе на период до 2026 г., с целью изучения </w:t>
      </w:r>
      <w:proofErr w:type="spellStart"/>
      <w:r>
        <w:t>сформированности</w:t>
      </w:r>
      <w:proofErr w:type="spellEnd"/>
      <w:r>
        <w:t xml:space="preserve"> универсальных учебных действий по основным предметам, контроля  качественного выполнения государственных программ по предметам учебного плана</w:t>
      </w:r>
    </w:p>
    <w:p w:rsidR="00D943C0" w:rsidRPr="00EC335F" w:rsidRDefault="00D943C0" w:rsidP="00D943C0">
      <w:pPr>
        <w:pStyle w:val="a5"/>
        <w:ind w:left="-567"/>
        <w:jc w:val="both"/>
        <w:rPr>
          <w:iCs/>
          <w:lang w:eastAsia="uk-UA"/>
        </w:rPr>
      </w:pPr>
    </w:p>
    <w:p w:rsidR="00D943C0" w:rsidRPr="00FF40C2" w:rsidRDefault="00D943C0" w:rsidP="00D943C0">
      <w:pPr>
        <w:pStyle w:val="a5"/>
        <w:ind w:left="-851"/>
        <w:rPr>
          <w:b/>
        </w:rPr>
      </w:pPr>
      <w:r w:rsidRPr="00FF40C2">
        <w:rPr>
          <w:b/>
        </w:rPr>
        <w:t xml:space="preserve">     ПРИКАЗЫВАЮ: </w:t>
      </w:r>
    </w:p>
    <w:p w:rsidR="00D943C0" w:rsidRDefault="00D943C0" w:rsidP="00D943C0">
      <w:pPr>
        <w:spacing w:after="0"/>
        <w:ind w:left="-426"/>
        <w:jc w:val="both"/>
        <w:rPr>
          <w:rFonts w:ascii="Times New Roman" w:hAnsi="Times New Roman" w:cs="Times New Roman"/>
          <w:sz w:val="24"/>
          <w:szCs w:val="24"/>
        </w:rPr>
      </w:pPr>
    </w:p>
    <w:p w:rsidR="00D943C0" w:rsidRDefault="00D943C0" w:rsidP="00D943C0">
      <w:pPr>
        <w:pStyle w:val="a5"/>
        <w:ind w:left="-567"/>
        <w:jc w:val="both"/>
      </w:pPr>
      <w:r>
        <w:t xml:space="preserve">1. Провести с </w:t>
      </w:r>
      <w:r w:rsidR="00652811">
        <w:t>02</w:t>
      </w:r>
      <w:r>
        <w:t>.0</w:t>
      </w:r>
      <w:r w:rsidR="00652811">
        <w:t>4</w:t>
      </w:r>
      <w:r>
        <w:t>.202</w:t>
      </w:r>
      <w:r w:rsidR="00652811">
        <w:t>4</w:t>
      </w:r>
      <w:r>
        <w:t xml:space="preserve"> г. по </w:t>
      </w:r>
      <w:r w:rsidR="00652811">
        <w:t>30</w:t>
      </w:r>
      <w:r>
        <w:t>.0</w:t>
      </w:r>
      <w:r w:rsidR="00652811">
        <w:t>4</w:t>
      </w:r>
      <w:r>
        <w:t>.202</w:t>
      </w:r>
      <w:r w:rsidR="00652811">
        <w:t xml:space="preserve">4 </w:t>
      </w:r>
      <w:r>
        <w:t xml:space="preserve">г. </w:t>
      </w:r>
      <w:r w:rsidRPr="00781AB6">
        <w:t xml:space="preserve">в ОУ </w:t>
      </w:r>
      <w:proofErr w:type="spellStart"/>
      <w:r w:rsidRPr="00781AB6">
        <w:t>Акушинского</w:t>
      </w:r>
      <w:proofErr w:type="spellEnd"/>
      <w:r w:rsidRPr="00781AB6">
        <w:t xml:space="preserve"> района</w:t>
      </w:r>
      <w:r>
        <w:t xml:space="preserve"> мониторинг качественного выполнения государственных программ по предметам учебного плана:</w:t>
      </w:r>
    </w:p>
    <w:p w:rsidR="00D943C0" w:rsidRDefault="00D943C0" w:rsidP="00D943C0">
      <w:pPr>
        <w:pStyle w:val="a5"/>
        <w:ind w:left="-567"/>
        <w:jc w:val="both"/>
      </w:pPr>
      <w:r>
        <w:t>1)В 11 классах в формате ЕГЭ (</w:t>
      </w:r>
      <w:r w:rsidRPr="00FF40C2">
        <w:rPr>
          <w:iCs/>
        </w:rPr>
        <w:t>русск</w:t>
      </w:r>
      <w:r>
        <w:rPr>
          <w:iCs/>
        </w:rPr>
        <w:t>ий</w:t>
      </w:r>
      <w:r w:rsidRPr="00FF40C2">
        <w:rPr>
          <w:iCs/>
        </w:rPr>
        <w:t xml:space="preserve"> язык, литератур</w:t>
      </w:r>
      <w:r>
        <w:rPr>
          <w:iCs/>
        </w:rPr>
        <w:t>а</w:t>
      </w:r>
      <w:r w:rsidRPr="00FF40C2">
        <w:rPr>
          <w:iCs/>
        </w:rPr>
        <w:t>, английск</w:t>
      </w:r>
      <w:r>
        <w:rPr>
          <w:iCs/>
        </w:rPr>
        <w:t>ий</w:t>
      </w:r>
      <w:r w:rsidRPr="00FF40C2">
        <w:rPr>
          <w:iCs/>
        </w:rPr>
        <w:t xml:space="preserve"> язык, математик</w:t>
      </w:r>
      <w:proofErr w:type="gramStart"/>
      <w:r>
        <w:rPr>
          <w:iCs/>
        </w:rPr>
        <w:t>а(</w:t>
      </w:r>
      <w:proofErr w:type="gramEnd"/>
      <w:r>
        <w:rPr>
          <w:iCs/>
        </w:rPr>
        <w:t>базовый  и профильный уровень)</w:t>
      </w:r>
      <w:r w:rsidRPr="00FF40C2">
        <w:rPr>
          <w:iCs/>
        </w:rPr>
        <w:t>,</w:t>
      </w:r>
      <w:r>
        <w:rPr>
          <w:iCs/>
        </w:rPr>
        <w:t xml:space="preserve"> </w:t>
      </w:r>
      <w:r w:rsidRPr="00FF40C2">
        <w:rPr>
          <w:iCs/>
        </w:rPr>
        <w:t>информатик</w:t>
      </w:r>
      <w:r>
        <w:rPr>
          <w:iCs/>
        </w:rPr>
        <w:t>а</w:t>
      </w:r>
      <w:r w:rsidRPr="00FF40C2">
        <w:rPr>
          <w:iCs/>
        </w:rPr>
        <w:t>,</w:t>
      </w:r>
      <w:r>
        <w:rPr>
          <w:iCs/>
        </w:rPr>
        <w:t xml:space="preserve"> </w:t>
      </w:r>
      <w:r w:rsidRPr="00FF40C2">
        <w:rPr>
          <w:iCs/>
        </w:rPr>
        <w:t>истори</w:t>
      </w:r>
      <w:r>
        <w:rPr>
          <w:iCs/>
        </w:rPr>
        <w:t>я</w:t>
      </w:r>
      <w:r w:rsidRPr="00FF40C2">
        <w:rPr>
          <w:iCs/>
        </w:rPr>
        <w:t>,</w:t>
      </w:r>
      <w:r>
        <w:rPr>
          <w:iCs/>
        </w:rPr>
        <w:t xml:space="preserve"> </w:t>
      </w:r>
      <w:r w:rsidRPr="00FF40C2">
        <w:rPr>
          <w:iCs/>
        </w:rPr>
        <w:t>обществознани</w:t>
      </w:r>
      <w:r>
        <w:rPr>
          <w:iCs/>
        </w:rPr>
        <w:t>е</w:t>
      </w:r>
      <w:r w:rsidRPr="00FF40C2">
        <w:rPr>
          <w:iCs/>
        </w:rPr>
        <w:t>,</w:t>
      </w:r>
      <w:r>
        <w:rPr>
          <w:iCs/>
        </w:rPr>
        <w:t xml:space="preserve"> </w:t>
      </w:r>
      <w:r w:rsidRPr="00FF40C2">
        <w:rPr>
          <w:iCs/>
        </w:rPr>
        <w:t>географи</w:t>
      </w:r>
      <w:r>
        <w:rPr>
          <w:iCs/>
        </w:rPr>
        <w:t xml:space="preserve">я, </w:t>
      </w:r>
      <w:r w:rsidRPr="00FF40C2">
        <w:rPr>
          <w:iCs/>
        </w:rPr>
        <w:t>хими</w:t>
      </w:r>
      <w:r>
        <w:rPr>
          <w:iCs/>
        </w:rPr>
        <w:t>я</w:t>
      </w:r>
      <w:r w:rsidRPr="00FF40C2">
        <w:rPr>
          <w:iCs/>
        </w:rPr>
        <w:t>,</w:t>
      </w:r>
      <w:r>
        <w:rPr>
          <w:iCs/>
        </w:rPr>
        <w:t xml:space="preserve"> </w:t>
      </w:r>
      <w:r w:rsidRPr="00FF40C2">
        <w:rPr>
          <w:iCs/>
        </w:rPr>
        <w:t>биологи</w:t>
      </w:r>
      <w:r>
        <w:rPr>
          <w:iCs/>
        </w:rPr>
        <w:t>я, физика</w:t>
      </w:r>
      <w:r>
        <w:t xml:space="preserve">); </w:t>
      </w:r>
    </w:p>
    <w:p w:rsidR="00D943C0" w:rsidRDefault="00D943C0" w:rsidP="00D943C0">
      <w:pPr>
        <w:pStyle w:val="a5"/>
        <w:ind w:left="-567"/>
        <w:jc w:val="both"/>
      </w:pPr>
      <w:r>
        <w:t>2)В 6,7,8,9,10 классах муниципальные контрольные работы по  русскому языку и математике.</w:t>
      </w:r>
    </w:p>
    <w:p w:rsidR="00D943C0" w:rsidRDefault="00D943C0" w:rsidP="00652811">
      <w:pPr>
        <w:pStyle w:val="a5"/>
        <w:ind w:left="-567"/>
        <w:jc w:val="both"/>
      </w:pPr>
      <w:r>
        <w:t xml:space="preserve">2. Назначить координатором проведения мониторинговых работ </w:t>
      </w:r>
      <w:proofErr w:type="spellStart"/>
      <w:r>
        <w:t>Гусенову</w:t>
      </w:r>
      <w:proofErr w:type="spellEnd"/>
      <w:r>
        <w:t xml:space="preserve"> Н.М., </w:t>
      </w:r>
      <w:proofErr w:type="spellStart"/>
      <w:r>
        <w:t>зав</w:t>
      </w:r>
      <w:proofErr w:type="gramStart"/>
      <w:r>
        <w:t>.Р</w:t>
      </w:r>
      <w:proofErr w:type="gramEnd"/>
      <w:r>
        <w:t>МК</w:t>
      </w:r>
      <w:proofErr w:type="spellEnd"/>
      <w:r>
        <w:t xml:space="preserve"> УО администрации </w:t>
      </w:r>
      <w:proofErr w:type="spellStart"/>
      <w:r>
        <w:t>Акушинского</w:t>
      </w:r>
      <w:proofErr w:type="spellEnd"/>
      <w:r>
        <w:t xml:space="preserve"> района.</w:t>
      </w:r>
    </w:p>
    <w:p w:rsidR="00D943C0" w:rsidRPr="0061082A" w:rsidRDefault="00D943C0" w:rsidP="00D943C0">
      <w:pPr>
        <w:pStyle w:val="a5"/>
        <w:ind w:left="-567"/>
        <w:jc w:val="both"/>
        <w:rPr>
          <w:b/>
        </w:rPr>
      </w:pPr>
      <w:r w:rsidRPr="0061082A">
        <w:rPr>
          <w:b/>
        </w:rPr>
        <w:t>3. Руководителям ОУ:</w:t>
      </w:r>
    </w:p>
    <w:p w:rsidR="00D943C0" w:rsidRDefault="00D943C0" w:rsidP="00D943C0">
      <w:pPr>
        <w:pStyle w:val="a5"/>
        <w:ind w:left="-567"/>
        <w:jc w:val="both"/>
      </w:pPr>
      <w:r>
        <w:t>3.1.Обеспечить соблюдение Порядка проведения мониторинга .</w:t>
      </w:r>
    </w:p>
    <w:p w:rsidR="00D943C0" w:rsidRDefault="00D943C0" w:rsidP="00D943C0">
      <w:pPr>
        <w:pStyle w:val="a5"/>
        <w:ind w:left="-567"/>
        <w:jc w:val="both"/>
      </w:pPr>
      <w:r>
        <w:t xml:space="preserve">3.2.Направить итоги мониторинга в электронном  виде на адрес электронной почты: </w:t>
      </w:r>
      <w:hyperlink r:id="rId5" w:history="1">
        <w:r w:rsidRPr="00CF29FD">
          <w:rPr>
            <w:rStyle w:val="a4"/>
            <w:rFonts w:ascii="Helvetica" w:hAnsi="Helvetica" w:cs="Helvetica"/>
            <w:sz w:val="16"/>
            <w:szCs w:val="16"/>
            <w:shd w:val="clear" w:color="auto" w:fill="FFFFFF"/>
          </w:rPr>
          <w:t>akushauos@mail.ru</w:t>
        </w:r>
      </w:hyperlink>
      <w:r>
        <w:t xml:space="preserve">  по указанной форме  не позднее </w:t>
      </w:r>
      <w:r w:rsidR="00652811">
        <w:t>6 мая</w:t>
      </w:r>
      <w:r>
        <w:t xml:space="preserve"> 202</w:t>
      </w:r>
      <w:r w:rsidR="00652811">
        <w:t>4</w:t>
      </w:r>
      <w:r>
        <w:t xml:space="preserve"> г</w:t>
      </w:r>
      <w:proofErr w:type="gramStart"/>
      <w:r>
        <w:t>.(</w:t>
      </w:r>
      <w:proofErr w:type="gramEnd"/>
      <w:r>
        <w:t xml:space="preserve">Приложение 1,2) </w:t>
      </w:r>
    </w:p>
    <w:p w:rsidR="00D943C0" w:rsidRDefault="00D943C0" w:rsidP="00D943C0">
      <w:pPr>
        <w:pStyle w:val="a5"/>
        <w:ind w:left="-567"/>
        <w:jc w:val="both"/>
      </w:pPr>
    </w:p>
    <w:p w:rsidR="00D943C0" w:rsidRDefault="00D943C0" w:rsidP="00D943C0">
      <w:pPr>
        <w:pStyle w:val="a5"/>
        <w:ind w:left="-567"/>
        <w:jc w:val="both"/>
      </w:pPr>
      <w:r>
        <w:t>4.Довести данный приказ до заинтересованных лиц.</w:t>
      </w:r>
    </w:p>
    <w:p w:rsidR="00D943C0" w:rsidRDefault="00D943C0" w:rsidP="00D943C0">
      <w:pPr>
        <w:pStyle w:val="a5"/>
        <w:ind w:left="-567"/>
      </w:pPr>
      <w:r>
        <w:t xml:space="preserve">5. </w:t>
      </w:r>
      <w:proofErr w:type="gramStart"/>
      <w:r>
        <w:t>Контроль  за</w:t>
      </w:r>
      <w:proofErr w:type="gramEnd"/>
      <w:r>
        <w:t xml:space="preserve">   исполнением приказа оставляю за собой.</w:t>
      </w:r>
    </w:p>
    <w:p w:rsidR="00D943C0" w:rsidRDefault="00D943C0" w:rsidP="00D943C0">
      <w:r>
        <w:t xml:space="preserve">  </w:t>
      </w:r>
    </w:p>
    <w:p w:rsidR="00D943C0" w:rsidRDefault="00D943C0" w:rsidP="00D943C0">
      <w:pPr>
        <w:spacing w:line="240" w:lineRule="auto"/>
        <w:jc w:val="both"/>
      </w:pPr>
      <w:r>
        <w:t xml:space="preserve">                                        </w:t>
      </w:r>
    </w:p>
    <w:p w:rsidR="00D943C0" w:rsidRDefault="00D943C0" w:rsidP="00D943C0">
      <w:pPr>
        <w:pStyle w:val="a5"/>
        <w:rPr>
          <w:b/>
          <w:bCs/>
          <w:color w:val="000000"/>
          <w:sz w:val="28"/>
          <w:szCs w:val="28"/>
        </w:rPr>
      </w:pPr>
      <w:r w:rsidRPr="00806973">
        <w:rPr>
          <w:b/>
          <w:bCs/>
          <w:color w:val="000000"/>
          <w:sz w:val="28"/>
          <w:szCs w:val="28"/>
        </w:rPr>
        <w:t xml:space="preserve">Начальник                                                                      </w:t>
      </w:r>
      <w:proofErr w:type="spellStart"/>
      <w:r w:rsidRPr="00806973">
        <w:rPr>
          <w:b/>
          <w:bCs/>
          <w:color w:val="000000"/>
          <w:sz w:val="28"/>
          <w:szCs w:val="28"/>
        </w:rPr>
        <w:t>М.Каримгаджие</w:t>
      </w:r>
      <w:r>
        <w:rPr>
          <w:b/>
          <w:bCs/>
          <w:color w:val="000000"/>
          <w:sz w:val="28"/>
          <w:szCs w:val="28"/>
        </w:rPr>
        <w:t>в</w:t>
      </w:r>
      <w:proofErr w:type="spellEnd"/>
    </w:p>
    <w:p w:rsidR="00D943C0" w:rsidRDefault="00D943C0" w:rsidP="00D943C0">
      <w:pPr>
        <w:pStyle w:val="a5"/>
        <w:rPr>
          <w:b/>
          <w:bCs/>
          <w:color w:val="000000"/>
          <w:sz w:val="28"/>
          <w:szCs w:val="28"/>
        </w:rPr>
      </w:pPr>
    </w:p>
    <w:p w:rsidR="00D943C0" w:rsidRPr="007575D2" w:rsidRDefault="00D943C0" w:rsidP="00D943C0">
      <w:pPr>
        <w:pStyle w:val="a5"/>
        <w:rPr>
          <w:color w:val="000000"/>
          <w:sz w:val="22"/>
        </w:rPr>
      </w:pPr>
      <w:proofErr w:type="spellStart"/>
      <w:proofErr w:type="gramStart"/>
      <w:r w:rsidRPr="007575D2">
        <w:rPr>
          <w:color w:val="000000"/>
          <w:sz w:val="22"/>
        </w:rPr>
        <w:t>Исп</w:t>
      </w:r>
      <w:proofErr w:type="spellEnd"/>
      <w:proofErr w:type="gramEnd"/>
      <w:r w:rsidRPr="007575D2">
        <w:rPr>
          <w:color w:val="000000"/>
          <w:sz w:val="22"/>
        </w:rPr>
        <w:t xml:space="preserve">: </w:t>
      </w:r>
      <w:proofErr w:type="spellStart"/>
      <w:r w:rsidRPr="007575D2">
        <w:rPr>
          <w:color w:val="000000"/>
          <w:sz w:val="22"/>
        </w:rPr>
        <w:t>Гусенова</w:t>
      </w:r>
      <w:proofErr w:type="spellEnd"/>
      <w:r w:rsidRPr="007575D2">
        <w:rPr>
          <w:color w:val="000000"/>
          <w:sz w:val="22"/>
        </w:rPr>
        <w:t xml:space="preserve"> Н.М. </w:t>
      </w:r>
    </w:p>
    <w:p w:rsidR="00D943C0" w:rsidRPr="007575D2" w:rsidRDefault="00D943C0" w:rsidP="00D943C0">
      <w:pPr>
        <w:rPr>
          <w:rFonts w:ascii="Times New Roman" w:hAnsi="Times New Roman" w:cs="Times New Roman"/>
          <w:color w:val="000000"/>
          <w:sz w:val="20"/>
        </w:rPr>
      </w:pPr>
      <w:r w:rsidRPr="007575D2">
        <w:rPr>
          <w:rFonts w:ascii="Times New Roman" w:hAnsi="Times New Roman" w:cs="Times New Roman"/>
          <w:color w:val="000000"/>
          <w:sz w:val="20"/>
        </w:rPr>
        <w:t xml:space="preserve">        89288761313</w:t>
      </w:r>
    </w:p>
    <w:p w:rsidR="00D943C0" w:rsidRPr="008B39E8" w:rsidRDefault="00D943C0" w:rsidP="00D943C0">
      <w:pPr>
        <w:spacing w:line="240" w:lineRule="auto"/>
        <w:jc w:val="both"/>
      </w:pPr>
      <w:r>
        <w:lastRenderedPageBreak/>
        <w:t xml:space="preserve">                                                                                                     </w:t>
      </w:r>
    </w:p>
    <w:p w:rsidR="00D943C0" w:rsidRDefault="00D943C0" w:rsidP="00D943C0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Приложение №1 </w:t>
      </w:r>
    </w:p>
    <w:p w:rsidR="00D943C0" w:rsidRDefault="00D943C0" w:rsidP="00D943C0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 приказу УО № 24 от 18.03.2024г.</w:t>
      </w:r>
    </w:p>
    <w:p w:rsidR="00D943C0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Default="00D943C0" w:rsidP="00D943C0">
      <w:pPr>
        <w:rPr>
          <w:rFonts w:ascii="Times New Roman" w:hAnsi="Times New Roman" w:cs="Times New Roman"/>
          <w:b/>
          <w:sz w:val="24"/>
        </w:rPr>
      </w:pPr>
      <w:r w:rsidRPr="001D0588">
        <w:rPr>
          <w:rFonts w:ascii="Times New Roman" w:hAnsi="Times New Roman" w:cs="Times New Roman"/>
          <w:b/>
          <w:sz w:val="24"/>
        </w:rPr>
        <w:t xml:space="preserve">График проведения муниципальных (пробных) </w:t>
      </w:r>
    </w:p>
    <w:tbl>
      <w:tblPr>
        <w:tblStyle w:val="a3"/>
        <w:tblpPr w:leftFromText="180" w:rightFromText="180" w:vertAnchor="page" w:horzAnchor="margin" w:tblpXSpec="center" w:tblpY="4460"/>
        <w:tblW w:w="10031" w:type="dxa"/>
        <w:tblLook w:val="04A0"/>
      </w:tblPr>
      <w:tblGrid>
        <w:gridCol w:w="517"/>
        <w:gridCol w:w="1296"/>
        <w:gridCol w:w="714"/>
        <w:gridCol w:w="708"/>
        <w:gridCol w:w="708"/>
        <w:gridCol w:w="707"/>
        <w:gridCol w:w="850"/>
        <w:gridCol w:w="708"/>
        <w:gridCol w:w="849"/>
        <w:gridCol w:w="850"/>
        <w:gridCol w:w="849"/>
        <w:gridCol w:w="708"/>
        <w:gridCol w:w="567"/>
      </w:tblGrid>
      <w:tr w:rsidR="00D943C0" w:rsidTr="00D943C0">
        <w:trPr>
          <w:cantSplit/>
          <w:trHeight w:val="1396"/>
        </w:trPr>
        <w:tc>
          <w:tcPr>
            <w:tcW w:w="517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603584">
              <w:rPr>
                <w:rFonts w:ascii="Times New Roman" w:hAnsi="Times New Roman" w:cs="Times New Roman"/>
                <w:b/>
                <w:sz w:val="24"/>
              </w:rPr>
              <w:t>п\</w:t>
            </w:r>
            <w:proofErr w:type="gramStart"/>
            <w:r w:rsidRPr="00603584">
              <w:rPr>
                <w:rFonts w:ascii="Times New Roman" w:hAnsi="Times New Roman" w:cs="Times New Roman"/>
                <w:b/>
                <w:sz w:val="24"/>
              </w:rPr>
              <w:t>п</w:t>
            </w:r>
            <w:proofErr w:type="spellEnd"/>
            <w:proofErr w:type="gramEnd"/>
          </w:p>
        </w:tc>
        <w:tc>
          <w:tcPr>
            <w:tcW w:w="1296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603584">
              <w:rPr>
                <w:rFonts w:ascii="Times New Roman" w:hAnsi="Times New Roman" w:cs="Times New Roman"/>
                <w:b/>
                <w:sz w:val="24"/>
              </w:rPr>
              <w:t>Дата проведения</w:t>
            </w:r>
          </w:p>
        </w:tc>
        <w:tc>
          <w:tcPr>
            <w:tcW w:w="714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603584">
              <w:rPr>
                <w:rFonts w:ascii="Times New Roman" w:hAnsi="Times New Roman" w:cs="Times New Roman"/>
                <w:b/>
                <w:sz w:val="24"/>
              </w:rPr>
              <w:t>литература</w:t>
            </w:r>
          </w:p>
        </w:tc>
        <w:tc>
          <w:tcPr>
            <w:tcW w:w="708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603584">
              <w:rPr>
                <w:rFonts w:ascii="Times New Roman" w:hAnsi="Times New Roman" w:cs="Times New Roman"/>
                <w:b/>
                <w:sz w:val="24"/>
              </w:rPr>
              <w:t xml:space="preserve">Русский язык </w:t>
            </w:r>
          </w:p>
        </w:tc>
        <w:tc>
          <w:tcPr>
            <w:tcW w:w="708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603584">
              <w:rPr>
                <w:rFonts w:ascii="Times New Roman" w:hAnsi="Times New Roman" w:cs="Times New Roman"/>
                <w:b/>
                <w:sz w:val="24"/>
              </w:rPr>
              <w:t>Английский язык</w:t>
            </w:r>
          </w:p>
        </w:tc>
        <w:tc>
          <w:tcPr>
            <w:tcW w:w="707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603584">
              <w:rPr>
                <w:rFonts w:ascii="Times New Roman" w:hAnsi="Times New Roman" w:cs="Times New Roman"/>
                <w:b/>
                <w:sz w:val="24"/>
              </w:rPr>
              <w:t>математика</w:t>
            </w:r>
          </w:p>
        </w:tc>
        <w:tc>
          <w:tcPr>
            <w:tcW w:w="850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603584">
              <w:rPr>
                <w:rFonts w:ascii="Times New Roman" w:hAnsi="Times New Roman" w:cs="Times New Roman"/>
                <w:b/>
                <w:sz w:val="24"/>
              </w:rPr>
              <w:t>информатика</w:t>
            </w:r>
          </w:p>
        </w:tc>
        <w:tc>
          <w:tcPr>
            <w:tcW w:w="708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603584">
              <w:rPr>
                <w:rFonts w:ascii="Times New Roman" w:hAnsi="Times New Roman" w:cs="Times New Roman"/>
                <w:b/>
                <w:sz w:val="24"/>
              </w:rPr>
              <w:t xml:space="preserve">История </w:t>
            </w:r>
          </w:p>
        </w:tc>
        <w:tc>
          <w:tcPr>
            <w:tcW w:w="849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603584">
              <w:rPr>
                <w:rFonts w:ascii="Times New Roman" w:hAnsi="Times New Roman" w:cs="Times New Roman"/>
                <w:b/>
                <w:sz w:val="24"/>
              </w:rPr>
              <w:t>Обществознан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</w:rPr>
              <w:t>.</w:t>
            </w:r>
          </w:p>
        </w:tc>
        <w:tc>
          <w:tcPr>
            <w:tcW w:w="850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603584">
              <w:rPr>
                <w:rFonts w:ascii="Times New Roman" w:hAnsi="Times New Roman" w:cs="Times New Roman"/>
                <w:b/>
                <w:sz w:val="24"/>
              </w:rPr>
              <w:t>география</w:t>
            </w:r>
          </w:p>
        </w:tc>
        <w:tc>
          <w:tcPr>
            <w:tcW w:w="849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603584">
              <w:rPr>
                <w:rFonts w:ascii="Times New Roman" w:hAnsi="Times New Roman" w:cs="Times New Roman"/>
                <w:b/>
                <w:sz w:val="24"/>
              </w:rPr>
              <w:t xml:space="preserve">Химия </w:t>
            </w:r>
          </w:p>
        </w:tc>
        <w:tc>
          <w:tcPr>
            <w:tcW w:w="708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 w:rsidRPr="00603584">
              <w:rPr>
                <w:rFonts w:ascii="Times New Roman" w:hAnsi="Times New Roman" w:cs="Times New Roman"/>
                <w:b/>
                <w:sz w:val="24"/>
              </w:rPr>
              <w:t>Биология</w:t>
            </w:r>
          </w:p>
        </w:tc>
        <w:tc>
          <w:tcPr>
            <w:tcW w:w="567" w:type="dxa"/>
            <w:textDirection w:val="btLr"/>
          </w:tcPr>
          <w:p w:rsidR="00D943C0" w:rsidRPr="00603584" w:rsidRDefault="00D943C0" w:rsidP="00D05545">
            <w:pPr>
              <w:ind w:left="113" w:right="11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Физика </w:t>
            </w:r>
          </w:p>
        </w:tc>
      </w:tr>
      <w:tr w:rsidR="00D943C0" w:rsidTr="00D943C0">
        <w:trPr>
          <w:trHeight w:val="384"/>
        </w:trPr>
        <w:tc>
          <w:tcPr>
            <w:tcW w:w="517" w:type="dxa"/>
          </w:tcPr>
          <w:p w:rsidR="00D943C0" w:rsidRPr="00117C2A" w:rsidRDefault="00D943C0" w:rsidP="00D055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296" w:type="dxa"/>
          </w:tcPr>
          <w:p w:rsidR="00D943C0" w:rsidRPr="00117C2A" w:rsidRDefault="00D943C0" w:rsidP="00D94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</w:t>
            </w: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14" w:type="dxa"/>
            <w:shd w:val="clear" w:color="auto" w:fill="FF0000"/>
          </w:tcPr>
          <w:p w:rsidR="00D943C0" w:rsidRPr="00603584" w:rsidRDefault="00D943C0" w:rsidP="00D05545">
            <w:pPr>
              <w:rPr>
                <w:color w:val="FF0000"/>
              </w:rPr>
            </w:pPr>
          </w:p>
        </w:tc>
        <w:tc>
          <w:tcPr>
            <w:tcW w:w="708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7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567" w:type="dxa"/>
          </w:tcPr>
          <w:p w:rsidR="00D943C0" w:rsidRDefault="00D943C0" w:rsidP="00D05545"/>
        </w:tc>
      </w:tr>
      <w:tr w:rsidR="00D943C0" w:rsidTr="00D943C0">
        <w:trPr>
          <w:trHeight w:val="429"/>
        </w:trPr>
        <w:tc>
          <w:tcPr>
            <w:tcW w:w="517" w:type="dxa"/>
          </w:tcPr>
          <w:p w:rsidR="00D943C0" w:rsidRPr="00117C2A" w:rsidRDefault="00D943C0" w:rsidP="00D055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296" w:type="dxa"/>
          </w:tcPr>
          <w:p w:rsidR="00D943C0" w:rsidRDefault="00D943C0" w:rsidP="00D943C0"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714" w:type="dxa"/>
          </w:tcPr>
          <w:p w:rsidR="00D943C0" w:rsidRDefault="00D943C0" w:rsidP="00D05545"/>
        </w:tc>
        <w:tc>
          <w:tcPr>
            <w:tcW w:w="708" w:type="dxa"/>
            <w:shd w:val="clear" w:color="auto" w:fill="FF0000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7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567" w:type="dxa"/>
          </w:tcPr>
          <w:p w:rsidR="00D943C0" w:rsidRDefault="00D943C0" w:rsidP="00D05545"/>
        </w:tc>
      </w:tr>
      <w:tr w:rsidR="00D943C0" w:rsidTr="00D943C0">
        <w:trPr>
          <w:trHeight w:val="457"/>
        </w:trPr>
        <w:tc>
          <w:tcPr>
            <w:tcW w:w="517" w:type="dxa"/>
          </w:tcPr>
          <w:p w:rsidR="00D943C0" w:rsidRPr="00117C2A" w:rsidRDefault="00D943C0" w:rsidP="00D055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1296" w:type="dxa"/>
          </w:tcPr>
          <w:p w:rsidR="00D943C0" w:rsidRDefault="00D943C0" w:rsidP="00D943C0"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714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8" w:type="dxa"/>
            <w:shd w:val="clear" w:color="auto" w:fill="FF0000"/>
          </w:tcPr>
          <w:p w:rsidR="00D943C0" w:rsidRDefault="00D943C0" w:rsidP="00D05545"/>
        </w:tc>
        <w:tc>
          <w:tcPr>
            <w:tcW w:w="707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567" w:type="dxa"/>
          </w:tcPr>
          <w:p w:rsidR="00D943C0" w:rsidRDefault="00D943C0" w:rsidP="00D05545"/>
        </w:tc>
      </w:tr>
      <w:tr w:rsidR="00D943C0" w:rsidTr="00D943C0">
        <w:trPr>
          <w:trHeight w:val="475"/>
        </w:trPr>
        <w:tc>
          <w:tcPr>
            <w:tcW w:w="517" w:type="dxa"/>
          </w:tcPr>
          <w:p w:rsidR="00D943C0" w:rsidRPr="00117C2A" w:rsidRDefault="00D943C0" w:rsidP="00D055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1296" w:type="dxa"/>
          </w:tcPr>
          <w:p w:rsidR="00D943C0" w:rsidRDefault="00D943C0" w:rsidP="00D943C0"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714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7" w:type="dxa"/>
            <w:shd w:val="clear" w:color="auto" w:fill="FF0000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567" w:type="dxa"/>
          </w:tcPr>
          <w:p w:rsidR="00D943C0" w:rsidRDefault="00D943C0" w:rsidP="00D05545"/>
        </w:tc>
      </w:tr>
      <w:tr w:rsidR="00D943C0" w:rsidTr="00D943C0">
        <w:trPr>
          <w:trHeight w:val="420"/>
        </w:trPr>
        <w:tc>
          <w:tcPr>
            <w:tcW w:w="517" w:type="dxa"/>
          </w:tcPr>
          <w:p w:rsidR="00D943C0" w:rsidRPr="00117C2A" w:rsidRDefault="00D943C0" w:rsidP="00D055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1296" w:type="dxa"/>
          </w:tcPr>
          <w:p w:rsidR="00D943C0" w:rsidRDefault="00D943C0" w:rsidP="00D943C0"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714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7" w:type="dxa"/>
          </w:tcPr>
          <w:p w:rsidR="00D943C0" w:rsidRDefault="00D943C0" w:rsidP="00D05545"/>
        </w:tc>
        <w:tc>
          <w:tcPr>
            <w:tcW w:w="850" w:type="dxa"/>
            <w:shd w:val="clear" w:color="auto" w:fill="FF0000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567" w:type="dxa"/>
          </w:tcPr>
          <w:p w:rsidR="00D943C0" w:rsidRDefault="00D943C0" w:rsidP="00D05545"/>
        </w:tc>
      </w:tr>
      <w:tr w:rsidR="00D943C0" w:rsidTr="00D943C0">
        <w:trPr>
          <w:trHeight w:val="393"/>
        </w:trPr>
        <w:tc>
          <w:tcPr>
            <w:tcW w:w="517" w:type="dxa"/>
          </w:tcPr>
          <w:p w:rsidR="00D943C0" w:rsidRPr="00117C2A" w:rsidRDefault="00D943C0" w:rsidP="00D055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1296" w:type="dxa"/>
          </w:tcPr>
          <w:p w:rsidR="00D943C0" w:rsidRDefault="00D943C0" w:rsidP="00D943C0"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714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7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708" w:type="dxa"/>
            <w:shd w:val="clear" w:color="auto" w:fill="FF0000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567" w:type="dxa"/>
          </w:tcPr>
          <w:p w:rsidR="00D943C0" w:rsidRDefault="00D943C0" w:rsidP="00D05545"/>
        </w:tc>
      </w:tr>
      <w:tr w:rsidR="00D943C0" w:rsidTr="00D943C0">
        <w:trPr>
          <w:trHeight w:val="370"/>
        </w:trPr>
        <w:tc>
          <w:tcPr>
            <w:tcW w:w="517" w:type="dxa"/>
          </w:tcPr>
          <w:p w:rsidR="00D943C0" w:rsidRPr="00117C2A" w:rsidRDefault="00D943C0" w:rsidP="00D055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129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714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7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849" w:type="dxa"/>
            <w:shd w:val="clear" w:color="auto" w:fill="FF0000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567" w:type="dxa"/>
          </w:tcPr>
          <w:p w:rsidR="00D943C0" w:rsidRDefault="00D943C0" w:rsidP="00D05545"/>
        </w:tc>
      </w:tr>
      <w:tr w:rsidR="00D943C0" w:rsidTr="00D943C0">
        <w:trPr>
          <w:trHeight w:val="386"/>
        </w:trPr>
        <w:tc>
          <w:tcPr>
            <w:tcW w:w="517" w:type="dxa"/>
          </w:tcPr>
          <w:p w:rsidR="00D943C0" w:rsidRPr="00117C2A" w:rsidRDefault="00D943C0" w:rsidP="00D055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1296" w:type="dxa"/>
          </w:tcPr>
          <w:p w:rsidR="00D943C0" w:rsidRDefault="00D943C0" w:rsidP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714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7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850" w:type="dxa"/>
            <w:shd w:val="clear" w:color="auto" w:fill="FF0000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567" w:type="dxa"/>
          </w:tcPr>
          <w:p w:rsidR="00D943C0" w:rsidRDefault="00D943C0" w:rsidP="00D05545"/>
        </w:tc>
      </w:tr>
      <w:tr w:rsidR="00D943C0" w:rsidTr="00D943C0">
        <w:trPr>
          <w:trHeight w:val="441"/>
        </w:trPr>
        <w:tc>
          <w:tcPr>
            <w:tcW w:w="517" w:type="dxa"/>
          </w:tcPr>
          <w:p w:rsidR="00D943C0" w:rsidRPr="00117C2A" w:rsidRDefault="00D943C0" w:rsidP="00D055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129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2.04.2024</w:t>
            </w:r>
          </w:p>
        </w:tc>
        <w:tc>
          <w:tcPr>
            <w:tcW w:w="714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7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849" w:type="dxa"/>
            <w:shd w:val="clear" w:color="auto" w:fill="FF0000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567" w:type="dxa"/>
          </w:tcPr>
          <w:p w:rsidR="00D943C0" w:rsidRDefault="00D943C0" w:rsidP="00D05545"/>
        </w:tc>
      </w:tr>
      <w:tr w:rsidR="00D943C0" w:rsidTr="00D943C0">
        <w:trPr>
          <w:trHeight w:val="399"/>
        </w:trPr>
        <w:tc>
          <w:tcPr>
            <w:tcW w:w="517" w:type="dxa"/>
          </w:tcPr>
          <w:p w:rsidR="00D943C0" w:rsidRPr="00117C2A" w:rsidRDefault="00D943C0" w:rsidP="00D055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7C2A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9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714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7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708" w:type="dxa"/>
            <w:shd w:val="clear" w:color="auto" w:fill="FF0000"/>
          </w:tcPr>
          <w:p w:rsidR="00D943C0" w:rsidRDefault="00D943C0" w:rsidP="00D05545"/>
        </w:tc>
        <w:tc>
          <w:tcPr>
            <w:tcW w:w="567" w:type="dxa"/>
            <w:shd w:val="clear" w:color="auto" w:fill="auto"/>
          </w:tcPr>
          <w:p w:rsidR="00D943C0" w:rsidRPr="00783B8A" w:rsidRDefault="00D943C0" w:rsidP="00D05545">
            <w:pPr>
              <w:rPr>
                <w:color w:val="FFFFFF" w:themeColor="background1"/>
              </w:rPr>
            </w:pPr>
          </w:p>
        </w:tc>
      </w:tr>
      <w:tr w:rsidR="00D943C0" w:rsidTr="00D943C0">
        <w:trPr>
          <w:trHeight w:val="399"/>
        </w:trPr>
        <w:tc>
          <w:tcPr>
            <w:tcW w:w="517" w:type="dxa"/>
          </w:tcPr>
          <w:p w:rsidR="00D943C0" w:rsidRPr="00117C2A" w:rsidRDefault="00D943C0" w:rsidP="00D0554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1296" w:type="dxa"/>
          </w:tcPr>
          <w:p w:rsidR="00D943C0" w:rsidRDefault="00D943C0" w:rsidP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Pr="00CE5745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714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707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708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850" w:type="dxa"/>
          </w:tcPr>
          <w:p w:rsidR="00D943C0" w:rsidRDefault="00D943C0" w:rsidP="00D05545"/>
        </w:tc>
        <w:tc>
          <w:tcPr>
            <w:tcW w:w="849" w:type="dxa"/>
          </w:tcPr>
          <w:p w:rsidR="00D943C0" w:rsidRDefault="00D943C0" w:rsidP="00D05545"/>
        </w:tc>
        <w:tc>
          <w:tcPr>
            <w:tcW w:w="708" w:type="dxa"/>
            <w:shd w:val="clear" w:color="auto" w:fill="auto"/>
          </w:tcPr>
          <w:p w:rsidR="00D943C0" w:rsidRPr="00783B8A" w:rsidRDefault="00D943C0" w:rsidP="00D05545">
            <w:pPr>
              <w:rPr>
                <w:color w:val="FFFFFF" w:themeColor="background1"/>
              </w:rPr>
            </w:pPr>
          </w:p>
        </w:tc>
        <w:tc>
          <w:tcPr>
            <w:tcW w:w="567" w:type="dxa"/>
            <w:shd w:val="clear" w:color="auto" w:fill="FF0000"/>
          </w:tcPr>
          <w:p w:rsidR="00D943C0" w:rsidRDefault="00D943C0" w:rsidP="00D05545"/>
        </w:tc>
      </w:tr>
    </w:tbl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  <w:r w:rsidRPr="001D0588">
        <w:rPr>
          <w:rFonts w:ascii="Times New Roman" w:hAnsi="Times New Roman" w:cs="Times New Roman"/>
          <w:b/>
          <w:sz w:val="24"/>
        </w:rPr>
        <w:t>работ в 11 –</w:t>
      </w:r>
      <w:proofErr w:type="spellStart"/>
      <w:r w:rsidRPr="001D0588">
        <w:rPr>
          <w:rFonts w:ascii="Times New Roman" w:hAnsi="Times New Roman" w:cs="Times New Roman"/>
          <w:b/>
          <w:sz w:val="24"/>
        </w:rPr>
        <w:t>х</w:t>
      </w:r>
      <w:proofErr w:type="spellEnd"/>
      <w:r w:rsidRPr="001D0588">
        <w:rPr>
          <w:rFonts w:ascii="Times New Roman" w:hAnsi="Times New Roman" w:cs="Times New Roman"/>
          <w:b/>
          <w:sz w:val="24"/>
        </w:rPr>
        <w:t xml:space="preserve"> классах  в формате  ЕГЭ.</w:t>
      </w:r>
    </w:p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Default="00D943C0" w:rsidP="00D943C0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                                      Приложение №2 </w:t>
      </w:r>
    </w:p>
    <w:p w:rsidR="00D943C0" w:rsidRPr="00F935D6" w:rsidRDefault="00D943C0" w:rsidP="00D943C0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к приказу УО № 24 от 18.04.2024 г.</w:t>
      </w:r>
    </w:p>
    <w:p w:rsidR="00D943C0" w:rsidRPr="00F935D6" w:rsidRDefault="00D943C0" w:rsidP="00D943C0">
      <w:pPr>
        <w:rPr>
          <w:rFonts w:ascii="Times New Roman" w:hAnsi="Times New Roman" w:cs="Times New Roman"/>
          <w:sz w:val="18"/>
        </w:rPr>
      </w:pPr>
    </w:p>
    <w:tbl>
      <w:tblPr>
        <w:tblStyle w:val="a3"/>
        <w:tblpPr w:leftFromText="180" w:rightFromText="180" w:vertAnchor="page" w:horzAnchor="margin" w:tblpX="-1070" w:tblpY="3526"/>
        <w:tblW w:w="9760" w:type="dxa"/>
        <w:tblLook w:val="0000"/>
      </w:tblPr>
      <w:tblGrid>
        <w:gridCol w:w="817"/>
        <w:gridCol w:w="2126"/>
        <w:gridCol w:w="852"/>
        <w:gridCol w:w="596"/>
        <w:gridCol w:w="567"/>
        <w:gridCol w:w="710"/>
        <w:gridCol w:w="708"/>
        <w:gridCol w:w="707"/>
        <w:gridCol w:w="708"/>
        <w:gridCol w:w="682"/>
        <w:gridCol w:w="641"/>
        <w:gridCol w:w="646"/>
      </w:tblGrid>
      <w:tr w:rsidR="00D943C0" w:rsidTr="00D943C0">
        <w:trPr>
          <w:trHeight w:val="376"/>
        </w:trPr>
        <w:tc>
          <w:tcPr>
            <w:tcW w:w="2943" w:type="dxa"/>
            <w:gridSpan w:val="2"/>
          </w:tcPr>
          <w:p w:rsidR="00D943C0" w:rsidRDefault="00D943C0" w:rsidP="00D943C0">
            <w:pPr>
              <w:ind w:right="11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48" w:type="dxa"/>
            <w:gridSpan w:val="2"/>
          </w:tcPr>
          <w:p w:rsidR="00D943C0" w:rsidRDefault="00D943C0" w:rsidP="00D943C0">
            <w:pPr>
              <w:ind w:right="113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6 класс</w:t>
            </w:r>
          </w:p>
        </w:tc>
        <w:tc>
          <w:tcPr>
            <w:tcW w:w="1277" w:type="dxa"/>
            <w:gridSpan w:val="2"/>
          </w:tcPr>
          <w:p w:rsidR="00D943C0" w:rsidRDefault="00D943C0" w:rsidP="00D943C0">
            <w:pPr>
              <w:ind w:right="113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7 класс</w:t>
            </w:r>
          </w:p>
        </w:tc>
        <w:tc>
          <w:tcPr>
            <w:tcW w:w="1415" w:type="dxa"/>
            <w:gridSpan w:val="2"/>
          </w:tcPr>
          <w:p w:rsidR="00D943C0" w:rsidRDefault="00D943C0" w:rsidP="00D943C0">
            <w:pPr>
              <w:ind w:right="113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8 класс</w:t>
            </w:r>
          </w:p>
        </w:tc>
        <w:tc>
          <w:tcPr>
            <w:tcW w:w="1390" w:type="dxa"/>
            <w:gridSpan w:val="2"/>
          </w:tcPr>
          <w:p w:rsidR="00D943C0" w:rsidRDefault="00D943C0" w:rsidP="00D943C0">
            <w:pPr>
              <w:ind w:right="113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9 класс</w:t>
            </w:r>
          </w:p>
        </w:tc>
        <w:tc>
          <w:tcPr>
            <w:tcW w:w="1287" w:type="dxa"/>
            <w:gridSpan w:val="2"/>
          </w:tcPr>
          <w:p w:rsidR="00D943C0" w:rsidRDefault="00D943C0" w:rsidP="00D943C0">
            <w:pPr>
              <w:ind w:right="113"/>
              <w:rPr>
                <w:rFonts w:ascii="Times New Roman" w:hAnsi="Times New Roman" w:cs="Times New Roman"/>
                <w:b/>
                <w:sz w:val="18"/>
              </w:rPr>
            </w:pPr>
            <w:r>
              <w:rPr>
                <w:rFonts w:ascii="Times New Roman" w:hAnsi="Times New Roman" w:cs="Times New Roman"/>
                <w:b/>
                <w:sz w:val="18"/>
              </w:rPr>
              <w:t>10 класс</w:t>
            </w:r>
          </w:p>
        </w:tc>
      </w:tr>
      <w:tr w:rsidR="00D943C0" w:rsidRPr="00F935D6" w:rsidTr="00D943C0">
        <w:tblPrEx>
          <w:tblLook w:val="04A0"/>
        </w:tblPrEx>
        <w:trPr>
          <w:cantSplit/>
          <w:trHeight w:val="2004"/>
        </w:trPr>
        <w:tc>
          <w:tcPr>
            <w:tcW w:w="817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proofErr w:type="spellStart"/>
            <w:r w:rsidRPr="00F935D6">
              <w:rPr>
                <w:rFonts w:ascii="Times New Roman" w:hAnsi="Times New Roman" w:cs="Times New Roman"/>
                <w:b/>
                <w:sz w:val="18"/>
              </w:rPr>
              <w:t>п\</w:t>
            </w:r>
            <w:proofErr w:type="gramStart"/>
            <w:r w:rsidRPr="00F935D6">
              <w:rPr>
                <w:rFonts w:ascii="Times New Roman" w:hAnsi="Times New Roman" w:cs="Times New Roman"/>
                <w:b/>
                <w:sz w:val="18"/>
              </w:rPr>
              <w:t>п</w:t>
            </w:r>
            <w:proofErr w:type="spellEnd"/>
            <w:proofErr w:type="gramEnd"/>
          </w:p>
        </w:tc>
        <w:tc>
          <w:tcPr>
            <w:tcW w:w="2126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</w:rPr>
              <w:t>Дата проведения</w:t>
            </w:r>
          </w:p>
        </w:tc>
        <w:tc>
          <w:tcPr>
            <w:tcW w:w="852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</w:rPr>
              <w:t>Русский язык</w:t>
            </w:r>
          </w:p>
        </w:tc>
        <w:tc>
          <w:tcPr>
            <w:tcW w:w="596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</w:rPr>
              <w:t xml:space="preserve">Математика </w:t>
            </w:r>
          </w:p>
        </w:tc>
        <w:tc>
          <w:tcPr>
            <w:tcW w:w="567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</w:rPr>
              <w:t>Русский язык</w:t>
            </w:r>
          </w:p>
        </w:tc>
        <w:tc>
          <w:tcPr>
            <w:tcW w:w="710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</w:rPr>
              <w:t xml:space="preserve">Математика </w:t>
            </w:r>
          </w:p>
        </w:tc>
        <w:tc>
          <w:tcPr>
            <w:tcW w:w="708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</w:rPr>
              <w:t>Русский язык</w:t>
            </w:r>
          </w:p>
        </w:tc>
        <w:tc>
          <w:tcPr>
            <w:tcW w:w="707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</w:rPr>
              <w:t xml:space="preserve">Математика </w:t>
            </w:r>
          </w:p>
        </w:tc>
        <w:tc>
          <w:tcPr>
            <w:tcW w:w="708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</w:rPr>
              <w:t>Русский язык</w:t>
            </w:r>
          </w:p>
        </w:tc>
        <w:tc>
          <w:tcPr>
            <w:tcW w:w="682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</w:rPr>
              <w:t xml:space="preserve">Математика </w:t>
            </w:r>
          </w:p>
        </w:tc>
        <w:tc>
          <w:tcPr>
            <w:tcW w:w="641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</w:rPr>
              <w:t>Русский язык</w:t>
            </w:r>
          </w:p>
        </w:tc>
        <w:tc>
          <w:tcPr>
            <w:tcW w:w="646" w:type="dxa"/>
            <w:textDirection w:val="btLr"/>
          </w:tcPr>
          <w:p w:rsidR="00D943C0" w:rsidRPr="00F935D6" w:rsidRDefault="00D943C0" w:rsidP="00D943C0">
            <w:pPr>
              <w:ind w:left="113" w:right="113"/>
              <w:rPr>
                <w:rFonts w:ascii="Times New Roman" w:hAnsi="Times New Roman" w:cs="Times New Roman"/>
                <w:b/>
                <w:sz w:val="18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</w:rPr>
              <w:t>Математика</w:t>
            </w:r>
          </w:p>
        </w:tc>
      </w:tr>
      <w:tr w:rsidR="00D943C0" w:rsidRPr="00F935D6" w:rsidTr="00D943C0">
        <w:tblPrEx>
          <w:tblLook w:val="04A0"/>
        </w:tblPrEx>
        <w:trPr>
          <w:trHeight w:val="552"/>
        </w:trPr>
        <w:tc>
          <w:tcPr>
            <w:tcW w:w="817" w:type="dxa"/>
          </w:tcPr>
          <w:p w:rsidR="00D943C0" w:rsidRPr="00F935D6" w:rsidRDefault="00D943C0" w:rsidP="00D943C0">
            <w:pPr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  <w:szCs w:val="24"/>
              </w:rPr>
              <w:t>1.</w:t>
            </w:r>
          </w:p>
        </w:tc>
        <w:tc>
          <w:tcPr>
            <w:tcW w:w="212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95236D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852" w:type="dxa"/>
            <w:shd w:val="clear" w:color="auto" w:fill="FF0000"/>
          </w:tcPr>
          <w:p w:rsidR="00D943C0" w:rsidRPr="00F935D6" w:rsidRDefault="00D943C0" w:rsidP="00D943C0">
            <w:pPr>
              <w:rPr>
                <w:color w:val="FF0000"/>
                <w:sz w:val="16"/>
              </w:rPr>
            </w:pPr>
          </w:p>
        </w:tc>
        <w:tc>
          <w:tcPr>
            <w:tcW w:w="59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10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8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1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</w:tr>
      <w:tr w:rsidR="00D943C0" w:rsidRPr="00F935D6" w:rsidTr="00D943C0">
        <w:tblPrEx>
          <w:tblLook w:val="04A0"/>
        </w:tblPrEx>
        <w:trPr>
          <w:trHeight w:val="614"/>
        </w:trPr>
        <w:tc>
          <w:tcPr>
            <w:tcW w:w="817" w:type="dxa"/>
          </w:tcPr>
          <w:p w:rsidR="00D943C0" w:rsidRPr="00F935D6" w:rsidRDefault="00D943C0" w:rsidP="00D943C0">
            <w:pPr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  <w:szCs w:val="24"/>
              </w:rPr>
              <w:t>2.</w:t>
            </w:r>
          </w:p>
        </w:tc>
        <w:tc>
          <w:tcPr>
            <w:tcW w:w="212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95236D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85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96" w:type="dxa"/>
            <w:shd w:val="clear" w:color="auto" w:fill="FF0000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10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8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1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</w:tr>
      <w:tr w:rsidR="00D943C0" w:rsidRPr="00F935D6" w:rsidTr="00D943C0">
        <w:tblPrEx>
          <w:tblLook w:val="04A0"/>
        </w:tblPrEx>
        <w:trPr>
          <w:trHeight w:val="655"/>
        </w:trPr>
        <w:tc>
          <w:tcPr>
            <w:tcW w:w="817" w:type="dxa"/>
          </w:tcPr>
          <w:p w:rsidR="00D943C0" w:rsidRPr="00F935D6" w:rsidRDefault="00D943C0" w:rsidP="00D943C0">
            <w:pPr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  <w:szCs w:val="24"/>
              </w:rPr>
              <w:t>3.</w:t>
            </w:r>
          </w:p>
        </w:tc>
        <w:tc>
          <w:tcPr>
            <w:tcW w:w="212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95236D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85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9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67" w:type="dxa"/>
            <w:shd w:val="clear" w:color="auto" w:fill="FF0000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10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8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1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</w:tr>
      <w:tr w:rsidR="00D943C0" w:rsidRPr="00F935D6" w:rsidTr="00D943C0">
        <w:tblPrEx>
          <w:tblLook w:val="04A0"/>
        </w:tblPrEx>
        <w:trPr>
          <w:trHeight w:val="681"/>
        </w:trPr>
        <w:tc>
          <w:tcPr>
            <w:tcW w:w="817" w:type="dxa"/>
          </w:tcPr>
          <w:p w:rsidR="00D943C0" w:rsidRPr="00F935D6" w:rsidRDefault="00D943C0" w:rsidP="00D943C0">
            <w:pPr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  <w:szCs w:val="24"/>
              </w:rPr>
              <w:t>4.</w:t>
            </w:r>
          </w:p>
        </w:tc>
        <w:tc>
          <w:tcPr>
            <w:tcW w:w="212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5236D">
              <w:rPr>
                <w:rFonts w:ascii="Times New Roman" w:hAnsi="Times New Roman" w:cs="Times New Roman"/>
                <w:b/>
                <w:sz w:val="24"/>
                <w:szCs w:val="24"/>
              </w:rPr>
              <w:t>2.04.2024</w:t>
            </w:r>
          </w:p>
        </w:tc>
        <w:tc>
          <w:tcPr>
            <w:tcW w:w="85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9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10" w:type="dxa"/>
            <w:shd w:val="clear" w:color="auto" w:fill="FF0000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8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1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</w:tr>
      <w:tr w:rsidR="00D943C0" w:rsidRPr="00F935D6" w:rsidTr="00D943C0">
        <w:tblPrEx>
          <w:tblLook w:val="04A0"/>
        </w:tblPrEx>
        <w:trPr>
          <w:trHeight w:val="603"/>
        </w:trPr>
        <w:tc>
          <w:tcPr>
            <w:tcW w:w="817" w:type="dxa"/>
          </w:tcPr>
          <w:p w:rsidR="00D943C0" w:rsidRPr="00F935D6" w:rsidRDefault="00D943C0" w:rsidP="00D943C0">
            <w:pPr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  <w:szCs w:val="24"/>
              </w:rPr>
              <w:t>5.</w:t>
            </w:r>
          </w:p>
        </w:tc>
        <w:tc>
          <w:tcPr>
            <w:tcW w:w="212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Pr="0095236D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85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9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10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  <w:shd w:val="clear" w:color="auto" w:fill="FF0000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8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1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</w:tr>
      <w:tr w:rsidR="00D943C0" w:rsidRPr="00F935D6" w:rsidTr="00D943C0">
        <w:tblPrEx>
          <w:tblLook w:val="04A0"/>
        </w:tblPrEx>
        <w:trPr>
          <w:trHeight w:val="564"/>
        </w:trPr>
        <w:tc>
          <w:tcPr>
            <w:tcW w:w="817" w:type="dxa"/>
          </w:tcPr>
          <w:p w:rsidR="00D943C0" w:rsidRPr="00F935D6" w:rsidRDefault="00D943C0" w:rsidP="00D943C0">
            <w:pPr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  <w:szCs w:val="24"/>
              </w:rPr>
              <w:t>6.</w:t>
            </w:r>
          </w:p>
        </w:tc>
        <w:tc>
          <w:tcPr>
            <w:tcW w:w="212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Pr="0095236D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85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9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10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7" w:type="dxa"/>
            <w:shd w:val="clear" w:color="auto" w:fill="FF0000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8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1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</w:tr>
      <w:tr w:rsidR="00D943C0" w:rsidRPr="00F935D6" w:rsidTr="00D943C0">
        <w:tblPrEx>
          <w:tblLook w:val="04A0"/>
        </w:tblPrEx>
        <w:trPr>
          <w:trHeight w:val="532"/>
        </w:trPr>
        <w:tc>
          <w:tcPr>
            <w:tcW w:w="817" w:type="dxa"/>
          </w:tcPr>
          <w:p w:rsidR="00D943C0" w:rsidRPr="00F935D6" w:rsidRDefault="00D943C0" w:rsidP="00D943C0">
            <w:pPr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  <w:szCs w:val="24"/>
              </w:rPr>
              <w:t>7.</w:t>
            </w:r>
          </w:p>
        </w:tc>
        <w:tc>
          <w:tcPr>
            <w:tcW w:w="212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95236D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85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9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10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  <w:shd w:val="clear" w:color="auto" w:fill="FF0000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8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1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</w:tr>
      <w:tr w:rsidR="00D943C0" w:rsidRPr="00F935D6" w:rsidTr="00D943C0">
        <w:tblPrEx>
          <w:tblLook w:val="04A0"/>
        </w:tblPrEx>
        <w:trPr>
          <w:trHeight w:val="553"/>
        </w:trPr>
        <w:tc>
          <w:tcPr>
            <w:tcW w:w="817" w:type="dxa"/>
          </w:tcPr>
          <w:p w:rsidR="00D943C0" w:rsidRPr="00F935D6" w:rsidRDefault="00D943C0" w:rsidP="00D943C0">
            <w:pPr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  <w:szCs w:val="24"/>
              </w:rPr>
              <w:t>8.</w:t>
            </w:r>
          </w:p>
        </w:tc>
        <w:tc>
          <w:tcPr>
            <w:tcW w:w="212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Pr="0095236D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85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9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10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82" w:type="dxa"/>
            <w:shd w:val="clear" w:color="auto" w:fill="FF0000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1" w:type="dxa"/>
            <w:shd w:val="clear" w:color="auto" w:fill="auto"/>
          </w:tcPr>
          <w:p w:rsidR="00D943C0" w:rsidRPr="00F935D6" w:rsidRDefault="00D943C0" w:rsidP="00D943C0">
            <w:pPr>
              <w:rPr>
                <w:color w:val="FFFFFF" w:themeColor="background1"/>
                <w:sz w:val="16"/>
              </w:rPr>
            </w:pPr>
          </w:p>
        </w:tc>
        <w:tc>
          <w:tcPr>
            <w:tcW w:w="646" w:type="dxa"/>
            <w:shd w:val="clear" w:color="auto" w:fill="auto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</w:tr>
      <w:tr w:rsidR="00D943C0" w:rsidRPr="00F935D6" w:rsidTr="00D943C0">
        <w:tblPrEx>
          <w:tblLook w:val="04A0"/>
        </w:tblPrEx>
        <w:trPr>
          <w:trHeight w:val="553"/>
        </w:trPr>
        <w:tc>
          <w:tcPr>
            <w:tcW w:w="817" w:type="dxa"/>
          </w:tcPr>
          <w:p w:rsidR="00D943C0" w:rsidRPr="00F935D6" w:rsidRDefault="00D943C0" w:rsidP="00D943C0">
            <w:pPr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  <w:szCs w:val="24"/>
              </w:rPr>
              <w:t>9.</w:t>
            </w:r>
          </w:p>
        </w:tc>
        <w:tc>
          <w:tcPr>
            <w:tcW w:w="212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Pr="0095236D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85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9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10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82" w:type="dxa"/>
            <w:shd w:val="clear" w:color="auto" w:fill="auto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1" w:type="dxa"/>
            <w:shd w:val="clear" w:color="auto" w:fill="FF0000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6" w:type="dxa"/>
            <w:shd w:val="clear" w:color="auto" w:fill="auto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</w:tr>
      <w:tr w:rsidR="00D943C0" w:rsidRPr="00F935D6" w:rsidTr="00D943C0">
        <w:tblPrEx>
          <w:tblLook w:val="04A0"/>
        </w:tblPrEx>
        <w:trPr>
          <w:trHeight w:val="553"/>
        </w:trPr>
        <w:tc>
          <w:tcPr>
            <w:tcW w:w="817" w:type="dxa"/>
          </w:tcPr>
          <w:p w:rsidR="00D943C0" w:rsidRPr="00F935D6" w:rsidRDefault="00D943C0" w:rsidP="00D943C0">
            <w:pPr>
              <w:rPr>
                <w:rFonts w:ascii="Times New Roman" w:hAnsi="Times New Roman" w:cs="Times New Roman"/>
                <w:b/>
                <w:sz w:val="18"/>
                <w:szCs w:val="24"/>
              </w:rPr>
            </w:pPr>
            <w:r w:rsidRPr="00F935D6">
              <w:rPr>
                <w:rFonts w:ascii="Times New Roman" w:hAnsi="Times New Roman" w:cs="Times New Roman"/>
                <w:b/>
                <w:sz w:val="18"/>
                <w:szCs w:val="24"/>
              </w:rPr>
              <w:t>10</w:t>
            </w:r>
          </w:p>
        </w:tc>
        <w:tc>
          <w:tcPr>
            <w:tcW w:w="2126" w:type="dxa"/>
          </w:tcPr>
          <w:p w:rsidR="00D943C0" w:rsidRDefault="00D943C0"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95236D">
              <w:rPr>
                <w:rFonts w:ascii="Times New Roman" w:hAnsi="Times New Roman" w:cs="Times New Roman"/>
                <w:b/>
                <w:sz w:val="24"/>
                <w:szCs w:val="24"/>
              </w:rPr>
              <w:t>.04.2024</w:t>
            </w:r>
          </w:p>
        </w:tc>
        <w:tc>
          <w:tcPr>
            <w:tcW w:w="852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96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56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10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7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708" w:type="dxa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82" w:type="dxa"/>
            <w:shd w:val="clear" w:color="auto" w:fill="auto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1" w:type="dxa"/>
            <w:shd w:val="clear" w:color="auto" w:fill="auto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  <w:tc>
          <w:tcPr>
            <w:tcW w:w="646" w:type="dxa"/>
            <w:shd w:val="clear" w:color="auto" w:fill="FF0000"/>
          </w:tcPr>
          <w:p w:rsidR="00D943C0" w:rsidRPr="00F935D6" w:rsidRDefault="00D943C0" w:rsidP="00D943C0">
            <w:pPr>
              <w:rPr>
                <w:sz w:val="16"/>
              </w:rPr>
            </w:pPr>
          </w:p>
        </w:tc>
      </w:tr>
    </w:tbl>
    <w:p w:rsidR="00D943C0" w:rsidRPr="00D943C0" w:rsidRDefault="00D943C0" w:rsidP="00D943C0">
      <w:pPr>
        <w:jc w:val="center"/>
        <w:rPr>
          <w:rFonts w:ascii="Times New Roman" w:hAnsi="Times New Roman" w:cs="Times New Roman"/>
          <w:b/>
        </w:rPr>
      </w:pPr>
      <w:r w:rsidRPr="00D943C0">
        <w:rPr>
          <w:rFonts w:ascii="Times New Roman" w:hAnsi="Times New Roman" w:cs="Times New Roman"/>
          <w:b/>
        </w:rPr>
        <w:t>График проведения муниципальных контрольных работ</w:t>
      </w:r>
    </w:p>
    <w:p w:rsidR="00D943C0" w:rsidRPr="00850F88" w:rsidRDefault="00D943C0" w:rsidP="00D943C0">
      <w:pPr>
        <w:rPr>
          <w:rFonts w:ascii="Times New Roman" w:hAnsi="Times New Roman" w:cs="Times New Roman"/>
          <w:sz w:val="24"/>
        </w:rPr>
      </w:pPr>
    </w:p>
    <w:p w:rsidR="00D943C0" w:rsidRDefault="00D943C0" w:rsidP="00D943C0"/>
    <w:p w:rsidR="003B51C0" w:rsidRDefault="003B51C0"/>
    <w:sectPr w:rsidR="003B51C0" w:rsidSect="00492141">
      <w:pgSz w:w="11906" w:h="16838"/>
      <w:pgMar w:top="1134" w:right="850" w:bottom="1134" w:left="21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43C0"/>
    <w:rsid w:val="0004141E"/>
    <w:rsid w:val="000A2356"/>
    <w:rsid w:val="000C233F"/>
    <w:rsid w:val="00167CDC"/>
    <w:rsid w:val="00187D01"/>
    <w:rsid w:val="002E33C6"/>
    <w:rsid w:val="003B51C0"/>
    <w:rsid w:val="004301BF"/>
    <w:rsid w:val="0044727F"/>
    <w:rsid w:val="004B13A9"/>
    <w:rsid w:val="005B4D28"/>
    <w:rsid w:val="005D1054"/>
    <w:rsid w:val="006209F2"/>
    <w:rsid w:val="00650610"/>
    <w:rsid w:val="00652811"/>
    <w:rsid w:val="00676380"/>
    <w:rsid w:val="00681868"/>
    <w:rsid w:val="007A5531"/>
    <w:rsid w:val="007E4BD5"/>
    <w:rsid w:val="008D00D5"/>
    <w:rsid w:val="0096233B"/>
    <w:rsid w:val="00977ED0"/>
    <w:rsid w:val="009F2EF4"/>
    <w:rsid w:val="00B21456"/>
    <w:rsid w:val="00C67072"/>
    <w:rsid w:val="00CA5949"/>
    <w:rsid w:val="00CB6962"/>
    <w:rsid w:val="00D266B9"/>
    <w:rsid w:val="00D46D88"/>
    <w:rsid w:val="00D57E7B"/>
    <w:rsid w:val="00D943C0"/>
    <w:rsid w:val="00DC647E"/>
    <w:rsid w:val="00F60E39"/>
    <w:rsid w:val="00F75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43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943C0"/>
    <w:rPr>
      <w:rFonts w:ascii="Times New Roman" w:hAnsi="Times New Roman" w:cs="Times New Roman" w:hint="default"/>
      <w:color w:val="0000FF"/>
      <w:u w:val="single"/>
    </w:rPr>
  </w:style>
  <w:style w:type="paragraph" w:styleId="a5">
    <w:name w:val="No Spacing"/>
    <w:aliases w:val="основа"/>
    <w:link w:val="a6"/>
    <w:uiPriority w:val="1"/>
    <w:qFormat/>
    <w:rsid w:val="00D943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aliases w:val="основа Знак"/>
    <w:link w:val="a5"/>
    <w:uiPriority w:val="1"/>
    <w:locked/>
    <w:rsid w:val="00D943C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" TargetMode="External"/><Relationship Id="rId4" Type="http://schemas.openxmlformats.org/officeDocument/2006/relationships/hyperlink" Target="mailto:akushauos@mail.ru%20%20%20%20%20%20%20%20%20%20%20%20%20%20%20%20%20%20%20%20%20%20&#1090;&#1077;&#1083;.21-3-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2024-03-18T14:44:00Z</dcterms:created>
  <dcterms:modified xsi:type="dcterms:W3CDTF">2024-03-18T15:41:00Z</dcterms:modified>
</cp:coreProperties>
</file>