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DE4A7B" w14:textId="77777777" w:rsidR="00035AE4" w:rsidRPr="00035AE4" w:rsidRDefault="00035AE4" w:rsidP="00035AE4">
      <w:pPr>
        <w:rPr>
          <w:b/>
          <w:bCs/>
          <w:sz w:val="28"/>
          <w:szCs w:val="28"/>
        </w:rPr>
      </w:pPr>
      <w:r w:rsidRPr="00035AE4">
        <w:rPr>
          <w:b/>
          <w:bCs/>
          <w:sz w:val="28"/>
          <w:szCs w:val="28"/>
        </w:rPr>
        <w:t>В соответствии с письмом Федеральной службы по надзору в сфере образования и науки (Рособрнадзор) от 11.02.2025 № 01-21/08-01 Министерство образования и науки Республики Дагестан информирует о вступлении в силу с 1 марта 2025 года приказа Минпросвещения России от 6 ноября 2024 года № 779 «Об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образования».</w:t>
      </w:r>
    </w:p>
    <w:p w14:paraId="6160BEBE" w14:textId="0BDC0729" w:rsidR="00B94FA7" w:rsidRPr="00035AE4" w:rsidRDefault="00035AE4" w:rsidP="00035AE4">
      <w:pPr>
        <w:rPr>
          <w:b/>
          <w:bCs/>
          <w:sz w:val="28"/>
          <w:szCs w:val="28"/>
        </w:rPr>
      </w:pPr>
      <w:r w:rsidRPr="00035AE4">
        <w:rPr>
          <w:b/>
          <w:bCs/>
          <w:sz w:val="28"/>
          <w:szCs w:val="28"/>
        </w:rPr>
        <w:t>В целях реализации контроля по недопущению возложения на педагогических работников общеобразовательных организаций работы, не предусмотренной частями 6, 9 статьи 47 Федерального закона от 29 декабря 2012 № 273-ФЗ «Об образовании в Российской Федерации» (далее – Федеральный закон № 273-ФЗ), в том числе связанной с подготовкой документов, не включенных в перечни, указанные в части 6.1 статьи 47 Федерального закона № 273-ФЗ, для педагогов школ с января 2025 года на базе платформы «Сферум» в автоматическом режиме функционирует сервис «Помощник Рособрнадзора» (далее – Сервис).</w:t>
      </w:r>
    </w:p>
    <w:sectPr w:rsidR="00B94FA7" w:rsidRPr="00035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AE4"/>
    <w:rsid w:val="00035AE4"/>
    <w:rsid w:val="00B9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CC06"/>
  <w15:chartTrackingRefBased/>
  <w15:docId w15:val="{37505E25-8E42-4BA8-8005-D05C3928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2025-03-05T15:07:00Z</dcterms:created>
  <dcterms:modified xsi:type="dcterms:W3CDTF">2025-03-05T15:09:00Z</dcterms:modified>
</cp:coreProperties>
</file>