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17E" w:rsidRPr="00CB217E" w:rsidRDefault="00CB217E" w:rsidP="00CB217E">
      <w:pPr>
        <w:rPr>
          <w:rFonts w:ascii="Times New Roman" w:eastAsia="Calibri" w:hAnsi="Times New Roman" w:cs="Times New Roman"/>
        </w:rPr>
      </w:pPr>
    </w:p>
    <w:tbl>
      <w:tblPr>
        <w:tblW w:w="10405" w:type="dxa"/>
        <w:tblInd w:w="-875" w:type="dxa"/>
        <w:tblBorders>
          <w:bottom w:val="thickThinSmallGap" w:sz="24" w:space="0" w:color="auto"/>
        </w:tblBorders>
        <w:tblLook w:val="04A0"/>
      </w:tblPr>
      <w:tblGrid>
        <w:gridCol w:w="699"/>
        <w:gridCol w:w="9355"/>
        <w:gridCol w:w="351"/>
      </w:tblGrid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РЕСПУБЛИКА ДАГЕСТАН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МУНИЦИПАЛЬНОЕ ОБРАЗОВАНИЕ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"АКУШИНСКИЙ РАЙОН"</w:t>
            </w:r>
          </w:p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>ОТДЕЛ</w:t>
            </w:r>
            <w:r w:rsidRPr="00CB217E">
              <w:rPr>
                <w:rFonts w:ascii="Times New Roman" w:eastAsia="Times New Roman" w:hAnsi="Times New Roman" w:cs="Times New Roman"/>
                <w:bCs/>
                <w:color w:val="000000"/>
                <w:sz w:val="32"/>
                <w:szCs w:val="32"/>
                <w:lang w:eastAsia="ru-RU"/>
              </w:rPr>
              <w:t xml:space="preserve"> ОБРАЗОВАНИЯ</w:t>
            </w:r>
          </w:p>
        </w:tc>
      </w:tr>
      <w:tr w:rsidR="00CB217E" w:rsidRPr="00CB217E" w:rsidTr="00CB217E">
        <w:trPr>
          <w:gridAfter w:val="1"/>
          <w:wAfter w:w="351" w:type="dxa"/>
          <w:trHeight w:val="307"/>
        </w:trPr>
        <w:tc>
          <w:tcPr>
            <w:tcW w:w="10054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ru-RU"/>
              </w:rPr>
              <w:t>АДМИНИСТРАЦИИ МО «АКУШИНСКИЙ РАЙОН»</w:t>
            </w:r>
          </w:p>
        </w:tc>
      </w:tr>
      <w:tr w:rsidR="00CB217E" w:rsidRPr="00CB217E" w:rsidTr="00CB217E">
        <w:trPr>
          <w:gridBefore w:val="1"/>
          <w:wBefore w:w="699" w:type="dxa"/>
          <w:trHeight w:val="307"/>
        </w:trPr>
        <w:tc>
          <w:tcPr>
            <w:tcW w:w="9706" w:type="dxa"/>
            <w:gridSpan w:val="2"/>
            <w:shd w:val="clear" w:color="auto" w:fill="auto"/>
            <w:noWrap/>
            <w:vAlign w:val="bottom"/>
            <w:hideMark/>
          </w:tcPr>
          <w:p w:rsidR="00CB217E" w:rsidRPr="00CB217E" w:rsidRDefault="00CB217E" w:rsidP="00CB21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368280 с. Акуша,   Тел.: 21-3-90; 21-3-92;    Факс: 8(87260) 21-3-90; 21-3-92;       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akuharuo</w:t>
            </w:r>
            <w:proofErr w:type="spellEnd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633@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proofErr w:type="spellStart"/>
            <w:r w:rsidRPr="00CB21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ru</w:t>
            </w:r>
            <w:proofErr w:type="spellEnd"/>
          </w:p>
        </w:tc>
      </w:tr>
    </w:tbl>
    <w:p w:rsidR="00CB217E" w:rsidRDefault="00CB217E" w:rsidP="00CB217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B217E" w:rsidRDefault="00CB217E" w:rsidP="00CB217E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B217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ПРИКАЗ</w:t>
      </w:r>
    </w:p>
    <w:p w:rsidR="00CB217E" w:rsidRPr="001D10B1" w:rsidRDefault="00F106E4" w:rsidP="00CB217E">
      <w:pPr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D10B1">
        <w:rPr>
          <w:rFonts w:ascii="Times New Roman" w:eastAsia="Calibri" w:hAnsi="Times New Roman" w:cs="Times New Roman"/>
          <w:sz w:val="28"/>
          <w:szCs w:val="24"/>
        </w:rPr>
        <w:t>.         №</w:t>
      </w:r>
      <w:r w:rsidR="002F28AB">
        <w:rPr>
          <w:rFonts w:ascii="Times New Roman" w:eastAsia="Calibri" w:hAnsi="Times New Roman" w:cs="Times New Roman"/>
          <w:sz w:val="28"/>
          <w:szCs w:val="24"/>
        </w:rPr>
        <w:t xml:space="preserve"> 111</w:t>
      </w:r>
      <w:r w:rsidRPr="001D10B1">
        <w:rPr>
          <w:rFonts w:ascii="Times New Roman" w:eastAsia="Calibri" w:hAnsi="Times New Roman" w:cs="Times New Roman"/>
          <w:sz w:val="28"/>
          <w:szCs w:val="24"/>
        </w:rPr>
        <w:t xml:space="preserve">                                                                                      </w:t>
      </w:r>
      <w:r w:rsidR="002F28AB">
        <w:rPr>
          <w:rFonts w:ascii="Times New Roman" w:eastAsia="Calibri" w:hAnsi="Times New Roman" w:cs="Times New Roman"/>
          <w:sz w:val="28"/>
          <w:szCs w:val="24"/>
        </w:rPr>
        <w:t>11.12.</w:t>
      </w:r>
      <w:r w:rsidR="00CB217E" w:rsidRPr="001D10B1">
        <w:rPr>
          <w:rFonts w:ascii="Times New Roman" w:eastAsia="Calibri" w:hAnsi="Times New Roman" w:cs="Times New Roman"/>
          <w:sz w:val="28"/>
          <w:szCs w:val="24"/>
        </w:rPr>
        <w:t>201</w:t>
      </w:r>
      <w:r w:rsidR="00865C45" w:rsidRPr="001D10B1">
        <w:rPr>
          <w:rFonts w:ascii="Times New Roman" w:eastAsia="Calibri" w:hAnsi="Times New Roman" w:cs="Times New Roman"/>
          <w:sz w:val="28"/>
          <w:szCs w:val="24"/>
        </w:rPr>
        <w:t>7</w:t>
      </w:r>
      <w:r w:rsidR="00CB217E" w:rsidRPr="001D10B1">
        <w:rPr>
          <w:rFonts w:ascii="Times New Roman" w:eastAsia="Calibri" w:hAnsi="Times New Roman" w:cs="Times New Roman"/>
          <w:sz w:val="28"/>
          <w:szCs w:val="24"/>
        </w:rPr>
        <w:t xml:space="preserve"> г </w:t>
      </w:r>
    </w:p>
    <w:p w:rsidR="00CB217E" w:rsidRPr="001D10B1" w:rsidRDefault="00CB217E" w:rsidP="00795AD4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4"/>
          <w:lang w:eastAsia="ru-RU"/>
        </w:rPr>
      </w:pPr>
    </w:p>
    <w:p w:rsidR="00865C45" w:rsidRPr="001D10B1" w:rsidRDefault="00865C45" w:rsidP="00865C45">
      <w:pPr>
        <w:spacing w:after="0"/>
        <w:ind w:firstLine="142"/>
        <w:jc w:val="both"/>
        <w:rPr>
          <w:rFonts w:ascii="Times New Roman" w:hAnsi="Times New Roman"/>
          <w:b/>
          <w:sz w:val="28"/>
          <w:szCs w:val="24"/>
        </w:rPr>
      </w:pPr>
      <w:r w:rsidRPr="001D10B1">
        <w:rPr>
          <w:rFonts w:ascii="Times New Roman" w:hAnsi="Times New Roman"/>
          <w:b/>
          <w:sz w:val="28"/>
          <w:szCs w:val="24"/>
        </w:rPr>
        <w:t>«Об утверждении Положения о комиссии</w:t>
      </w:r>
    </w:p>
    <w:p w:rsidR="00865C45" w:rsidRPr="001D10B1" w:rsidRDefault="00865C45" w:rsidP="00865C45">
      <w:pPr>
        <w:spacing w:after="0"/>
        <w:ind w:firstLine="142"/>
        <w:jc w:val="both"/>
        <w:rPr>
          <w:rFonts w:ascii="Times New Roman" w:hAnsi="Times New Roman"/>
          <w:b/>
          <w:sz w:val="28"/>
          <w:szCs w:val="24"/>
        </w:rPr>
      </w:pPr>
      <w:r w:rsidRPr="001D10B1">
        <w:rPr>
          <w:rFonts w:ascii="Times New Roman" w:hAnsi="Times New Roman"/>
          <w:b/>
          <w:sz w:val="28"/>
          <w:szCs w:val="24"/>
        </w:rPr>
        <w:t>по антикоррупционной политике»</w:t>
      </w:r>
    </w:p>
    <w:p w:rsidR="00865C45" w:rsidRPr="001D10B1" w:rsidRDefault="00865C45" w:rsidP="00865C45">
      <w:pPr>
        <w:spacing w:after="0"/>
        <w:ind w:firstLine="142"/>
        <w:jc w:val="both"/>
        <w:rPr>
          <w:rFonts w:ascii="Times New Roman" w:hAnsi="Times New Roman"/>
          <w:sz w:val="28"/>
          <w:szCs w:val="24"/>
        </w:rPr>
      </w:pPr>
    </w:p>
    <w:p w:rsidR="00865C45" w:rsidRPr="001D10B1" w:rsidRDefault="00865C45" w:rsidP="00865C45">
      <w:pPr>
        <w:spacing w:after="0"/>
        <w:ind w:firstLine="720"/>
        <w:jc w:val="both"/>
        <w:rPr>
          <w:rFonts w:ascii="Times New Roman" w:hAnsi="Times New Roman"/>
          <w:sz w:val="28"/>
          <w:szCs w:val="24"/>
        </w:rPr>
      </w:pPr>
      <w:r w:rsidRPr="001D10B1">
        <w:rPr>
          <w:rFonts w:ascii="Times New Roman" w:hAnsi="Times New Roman"/>
          <w:sz w:val="28"/>
          <w:szCs w:val="24"/>
        </w:rPr>
        <w:t xml:space="preserve">Руководствуясь Федеральным законом от 25 декабря 2008 года № 273-ФЗ «О противодействии коррупции» и в целях обеспечения условий для добросовестного и эффективного исполнения работниками отдела образования администрации </w:t>
      </w:r>
      <w:proofErr w:type="spellStart"/>
      <w:r w:rsidRPr="001D10B1">
        <w:rPr>
          <w:rFonts w:ascii="Times New Roman" w:hAnsi="Times New Roman"/>
          <w:sz w:val="28"/>
          <w:szCs w:val="24"/>
        </w:rPr>
        <w:t>Акушинского</w:t>
      </w:r>
      <w:proofErr w:type="spellEnd"/>
      <w:r w:rsidRPr="001D10B1">
        <w:rPr>
          <w:rFonts w:ascii="Times New Roman" w:hAnsi="Times New Roman"/>
          <w:sz w:val="28"/>
          <w:szCs w:val="24"/>
        </w:rPr>
        <w:t xml:space="preserve"> муниципального района должностных обязанностей, исключения злоупотреблений,</w:t>
      </w:r>
    </w:p>
    <w:p w:rsidR="00865C45" w:rsidRPr="001D10B1" w:rsidRDefault="00865C45" w:rsidP="00865C45">
      <w:pPr>
        <w:ind w:firstLine="720"/>
        <w:jc w:val="center"/>
        <w:rPr>
          <w:rFonts w:ascii="Times New Roman" w:hAnsi="Times New Roman"/>
          <w:b/>
          <w:sz w:val="28"/>
          <w:szCs w:val="24"/>
        </w:rPr>
      </w:pPr>
      <w:r w:rsidRPr="001D10B1">
        <w:rPr>
          <w:rFonts w:ascii="Times New Roman" w:hAnsi="Times New Roman"/>
          <w:b/>
          <w:sz w:val="28"/>
          <w:szCs w:val="24"/>
        </w:rPr>
        <w:t>ПРИКАЗЫВАЮ:</w:t>
      </w:r>
    </w:p>
    <w:p w:rsidR="00865C45" w:rsidRPr="001D10B1" w:rsidRDefault="00865C45" w:rsidP="001D10B1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4"/>
        </w:rPr>
      </w:pPr>
      <w:r w:rsidRPr="001D10B1">
        <w:rPr>
          <w:rFonts w:ascii="Times New Roman" w:hAnsi="Times New Roman"/>
          <w:sz w:val="28"/>
          <w:szCs w:val="24"/>
        </w:rPr>
        <w:t xml:space="preserve">Утвердить Положение о комиссии по </w:t>
      </w:r>
      <w:r w:rsidR="001D10B1" w:rsidRPr="001D10B1">
        <w:rPr>
          <w:rFonts w:ascii="Times New Roman" w:hAnsi="Times New Roman"/>
          <w:sz w:val="28"/>
          <w:szCs w:val="24"/>
        </w:rPr>
        <w:t>антикоррупционной политике</w:t>
      </w:r>
      <w:r w:rsidRPr="001D10B1">
        <w:rPr>
          <w:rFonts w:ascii="Times New Roman" w:hAnsi="Times New Roman"/>
          <w:sz w:val="28"/>
          <w:szCs w:val="24"/>
        </w:rPr>
        <w:t xml:space="preserve"> </w:t>
      </w:r>
    </w:p>
    <w:p w:rsidR="00865C45" w:rsidRPr="001D10B1" w:rsidRDefault="001D10B1" w:rsidP="001D10B1">
      <w:pPr>
        <w:pStyle w:val="2"/>
        <w:numPr>
          <w:ilvl w:val="0"/>
          <w:numId w:val="1"/>
        </w:numPr>
        <w:jc w:val="both"/>
        <w:rPr>
          <w:szCs w:val="24"/>
        </w:rPr>
      </w:pPr>
      <w:r w:rsidRPr="001D10B1">
        <w:rPr>
          <w:szCs w:val="24"/>
        </w:rPr>
        <w:t>О</w:t>
      </w:r>
      <w:r w:rsidR="00865C45" w:rsidRPr="001D10B1">
        <w:rPr>
          <w:szCs w:val="24"/>
        </w:rPr>
        <w:t xml:space="preserve">знакомить </w:t>
      </w:r>
      <w:r w:rsidRPr="001D10B1">
        <w:rPr>
          <w:szCs w:val="24"/>
        </w:rPr>
        <w:t>работников</w:t>
      </w:r>
      <w:r w:rsidR="00865C45" w:rsidRPr="001D10B1">
        <w:rPr>
          <w:szCs w:val="24"/>
        </w:rPr>
        <w:t xml:space="preserve"> отдела образования администрации </w:t>
      </w:r>
      <w:proofErr w:type="spellStart"/>
      <w:r w:rsidRPr="001D10B1">
        <w:rPr>
          <w:szCs w:val="24"/>
        </w:rPr>
        <w:t>Акушинского</w:t>
      </w:r>
      <w:proofErr w:type="spellEnd"/>
      <w:r w:rsidR="00865C45" w:rsidRPr="001D10B1">
        <w:rPr>
          <w:szCs w:val="24"/>
        </w:rPr>
        <w:t xml:space="preserve"> муниципального района</w:t>
      </w:r>
      <w:r w:rsidRPr="001D10B1">
        <w:rPr>
          <w:szCs w:val="24"/>
        </w:rPr>
        <w:t xml:space="preserve">  с указанным приложением</w:t>
      </w:r>
      <w:r w:rsidR="00865C45" w:rsidRPr="001D10B1">
        <w:rPr>
          <w:szCs w:val="24"/>
        </w:rPr>
        <w:t>.</w:t>
      </w:r>
    </w:p>
    <w:p w:rsidR="00865C45" w:rsidRPr="002F28AB" w:rsidRDefault="00865C45" w:rsidP="002F28AB">
      <w:pPr>
        <w:pStyle w:val="a7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8"/>
          <w:szCs w:val="24"/>
        </w:rPr>
      </w:pPr>
      <w:r w:rsidRPr="002F28AB">
        <w:rPr>
          <w:rFonts w:ascii="Times New Roman" w:hAnsi="Times New Roman"/>
          <w:sz w:val="28"/>
          <w:szCs w:val="24"/>
        </w:rPr>
        <w:t xml:space="preserve">Контроль </w:t>
      </w:r>
      <w:r w:rsidR="001D10B1" w:rsidRPr="002F28AB">
        <w:rPr>
          <w:rFonts w:ascii="Times New Roman" w:hAnsi="Times New Roman"/>
          <w:sz w:val="28"/>
          <w:szCs w:val="24"/>
        </w:rPr>
        <w:t>над</w:t>
      </w:r>
      <w:r w:rsidRPr="002F28AB">
        <w:rPr>
          <w:rFonts w:ascii="Times New Roman" w:hAnsi="Times New Roman"/>
          <w:sz w:val="28"/>
          <w:szCs w:val="24"/>
        </w:rPr>
        <w:t xml:space="preserve"> исполнением приказа оставляю за собой.</w:t>
      </w:r>
    </w:p>
    <w:p w:rsidR="001D10B1" w:rsidRDefault="001D10B1" w:rsidP="00865C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</w:p>
    <w:p w:rsidR="00795AD4" w:rsidRPr="001D10B1" w:rsidRDefault="00795AD4" w:rsidP="00865C4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</w:pPr>
      <w:r w:rsidRPr="001D10B1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Начальник отдела образования                                                                                             администрации МО «</w:t>
      </w:r>
      <w:proofErr w:type="spellStart"/>
      <w:r w:rsidRPr="001D10B1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Акушинский</w:t>
      </w:r>
      <w:proofErr w:type="spellEnd"/>
      <w:r w:rsidRPr="001D10B1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район»               </w:t>
      </w:r>
      <w:r w:rsidR="001D10B1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</w:t>
      </w:r>
      <w:r w:rsidR="00BD110C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 xml:space="preserve">             </w:t>
      </w:r>
      <w:bookmarkStart w:id="0" w:name="_GoBack"/>
      <w:bookmarkEnd w:id="0"/>
      <w:r w:rsidR="00BD110C">
        <w:rPr>
          <w:rFonts w:ascii="Times New Roman" w:eastAsia="Times New Roman" w:hAnsi="Times New Roman" w:cs="Times New Roman"/>
          <w:color w:val="000000"/>
          <w:sz w:val="28"/>
          <w:szCs w:val="18"/>
          <w:lang w:eastAsia="ru-RU"/>
        </w:rPr>
        <w:t>Магомедова Б.М.</w:t>
      </w:r>
    </w:p>
    <w:p w:rsidR="00705327" w:rsidRDefault="0027485B"/>
    <w:p w:rsidR="001D10B1" w:rsidRDefault="001D10B1"/>
    <w:p w:rsidR="001D10B1" w:rsidRDefault="001D10B1"/>
    <w:p w:rsidR="001D10B1" w:rsidRDefault="001D10B1"/>
    <w:p w:rsidR="001D10B1" w:rsidRDefault="001D10B1"/>
    <w:p w:rsidR="001D10B1" w:rsidRDefault="001D10B1"/>
    <w:p w:rsidR="001D10B1" w:rsidRDefault="001D10B1"/>
    <w:p w:rsidR="001D10B1" w:rsidRDefault="001D10B1" w:rsidP="001D10B1">
      <w:pPr>
        <w:pStyle w:val="a4"/>
        <w:rPr>
          <w:rFonts w:ascii="Times New Roman" w:hAnsi="Times New Roman" w:cs="Times New Roman"/>
          <w:sz w:val="24"/>
        </w:rPr>
      </w:pPr>
    </w:p>
    <w:p w:rsidR="001D10B1" w:rsidRPr="00B24491" w:rsidRDefault="001D10B1" w:rsidP="001D10B1">
      <w:pPr>
        <w:pStyle w:val="a4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                                                                      </w:t>
      </w:r>
      <w:r w:rsidRPr="00B24491">
        <w:rPr>
          <w:rFonts w:ascii="Times New Roman" w:hAnsi="Times New Roman" w:cs="Times New Roman"/>
          <w:sz w:val="24"/>
        </w:rPr>
        <w:t xml:space="preserve">УТВЕРЖДАЮ                                            </w:t>
      </w:r>
    </w:p>
    <w:p w:rsidR="001D10B1" w:rsidRPr="00B24491" w:rsidRDefault="001D10B1" w:rsidP="001D10B1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начальник отдела образования          </w:t>
      </w:r>
    </w:p>
    <w:p w:rsidR="001D10B1" w:rsidRPr="00B24491" w:rsidRDefault="001D10B1" w:rsidP="001D10B1">
      <w:pPr>
        <w:pStyle w:val="a4"/>
        <w:rPr>
          <w:rFonts w:ascii="Times New Roman" w:hAnsi="Times New Roman" w:cs="Times New Roman"/>
          <w:sz w:val="24"/>
        </w:rPr>
      </w:pPr>
      <w:r w:rsidRPr="00B24491">
        <w:rPr>
          <w:rFonts w:ascii="Times New Roman" w:hAnsi="Times New Roman" w:cs="Times New Roman"/>
          <w:sz w:val="24"/>
        </w:rPr>
        <w:t xml:space="preserve">                                                                                  администрации МО «</w:t>
      </w:r>
      <w:proofErr w:type="spellStart"/>
      <w:r w:rsidRPr="00B24491">
        <w:rPr>
          <w:rFonts w:ascii="Times New Roman" w:hAnsi="Times New Roman" w:cs="Times New Roman"/>
          <w:sz w:val="24"/>
        </w:rPr>
        <w:t>Акушинский</w:t>
      </w:r>
      <w:proofErr w:type="spellEnd"/>
      <w:r w:rsidRPr="00B24491">
        <w:rPr>
          <w:rFonts w:ascii="Times New Roman" w:hAnsi="Times New Roman" w:cs="Times New Roman"/>
          <w:sz w:val="24"/>
        </w:rPr>
        <w:t xml:space="preserve"> район»   </w:t>
      </w:r>
    </w:p>
    <w:p w:rsidR="001D10B1" w:rsidRPr="009815B9" w:rsidRDefault="001D10B1" w:rsidP="001D10B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B24491">
        <w:rPr>
          <w:rFonts w:ascii="Times New Roman" w:eastAsia="Calibri" w:hAnsi="Times New Roman" w:cs="Times New Roman"/>
          <w:sz w:val="24"/>
          <w:szCs w:val="24"/>
        </w:rPr>
        <w:t xml:space="preserve">________________ </w:t>
      </w:r>
      <w:r w:rsidR="00435CD8">
        <w:rPr>
          <w:rFonts w:ascii="Times New Roman" w:eastAsia="Calibri" w:hAnsi="Times New Roman" w:cs="Times New Roman"/>
          <w:sz w:val="24"/>
          <w:szCs w:val="24"/>
        </w:rPr>
        <w:t>Магомедова Б.М.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                                                          </w:t>
      </w:r>
      <w:r w:rsidR="002F28AB"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                              11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</w:t>
      </w:r>
      <w:r w:rsidR="002F28AB">
        <w:rPr>
          <w:rFonts w:ascii="Arial" w:eastAsia="Times New Roman" w:hAnsi="Arial" w:cs="Arial"/>
          <w:color w:val="242424"/>
          <w:sz w:val="20"/>
          <w:szCs w:val="20"/>
          <w:lang w:eastAsia="ru-RU"/>
        </w:rPr>
        <w:t>декабря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t xml:space="preserve"> 201</w:t>
      </w:r>
      <w:r w:rsidR="00BD110C">
        <w:rPr>
          <w:rFonts w:ascii="Arial" w:eastAsia="Times New Roman" w:hAnsi="Arial" w:cs="Arial"/>
          <w:color w:val="242424"/>
          <w:sz w:val="20"/>
          <w:szCs w:val="20"/>
          <w:lang w:eastAsia="ru-RU"/>
        </w:rPr>
        <w:t>7</w:t>
      </w:r>
      <w:r w:rsidRPr="009815B9">
        <w:rPr>
          <w:rFonts w:ascii="Arial" w:eastAsia="Times New Roman" w:hAnsi="Arial" w:cs="Arial"/>
          <w:color w:val="242424"/>
          <w:sz w:val="20"/>
          <w:szCs w:val="20"/>
          <w:lang w:eastAsia="ru-RU"/>
        </w:rPr>
        <w:t>г.</w:t>
      </w:r>
    </w:p>
    <w:p w:rsidR="001D10B1" w:rsidRDefault="001D10B1"/>
    <w:p w:rsidR="001D10B1" w:rsidRPr="006F4E1D" w:rsidRDefault="001D10B1" w:rsidP="001D10B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6F4E1D">
        <w:rPr>
          <w:rFonts w:ascii="Times New Roman" w:hAnsi="Times New Roman"/>
          <w:b/>
          <w:sz w:val="28"/>
          <w:szCs w:val="28"/>
        </w:rPr>
        <w:t xml:space="preserve">Положение о комиссии по антикоррупционной политике </w:t>
      </w:r>
    </w:p>
    <w:p w:rsidR="001D10B1" w:rsidRPr="006F4E1D" w:rsidRDefault="001D10B1" w:rsidP="001D10B1">
      <w:pPr>
        <w:shd w:val="clear" w:color="auto" w:fill="F6F6F6"/>
        <w:jc w:val="center"/>
        <w:textAlignment w:val="baseline"/>
        <w:rPr>
          <w:rFonts w:ascii="Times New Roman" w:hAnsi="Times New Roman"/>
          <w:color w:val="000000"/>
          <w:sz w:val="24"/>
          <w:szCs w:val="24"/>
        </w:rPr>
      </w:pPr>
    </w:p>
    <w:p w:rsidR="001D10B1" w:rsidRPr="00CA5AC1" w:rsidRDefault="001D10B1" w:rsidP="001D10B1">
      <w:pPr>
        <w:shd w:val="clear" w:color="auto" w:fill="F6F6F6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CA5AC1">
        <w:rPr>
          <w:rFonts w:ascii="Times New Roman" w:hAnsi="Times New Roman"/>
          <w:b/>
          <w:color w:val="000000"/>
          <w:sz w:val="28"/>
          <w:szCs w:val="28"/>
        </w:rPr>
        <w:t>1. Общие положения.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 xml:space="preserve">            1.1.Настоящее положение разработано  в целях защиты прав и свобод граждан, обеспечения законности, правопорядка и общественной безопасности в  отделе образования администрации </w:t>
      </w:r>
      <w:proofErr w:type="spellStart"/>
      <w:r w:rsidR="00435CD8">
        <w:rPr>
          <w:rFonts w:ascii="Times New Roman" w:hAnsi="Times New Roman"/>
          <w:color w:val="000000"/>
          <w:sz w:val="28"/>
          <w:szCs w:val="28"/>
        </w:rPr>
        <w:t>Акушинского</w:t>
      </w:r>
      <w:proofErr w:type="spellEnd"/>
      <w:r w:rsidRPr="00AF368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color w:val="000000"/>
          <w:sz w:val="28"/>
          <w:szCs w:val="28"/>
        </w:rPr>
        <w:t>(дале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е-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Отдела</w:t>
      </w:r>
      <w:r w:rsidRPr="00AF368C">
        <w:rPr>
          <w:rFonts w:ascii="Times New Roman" w:hAnsi="Times New Roman"/>
          <w:color w:val="000000"/>
          <w:sz w:val="28"/>
          <w:szCs w:val="28"/>
        </w:rPr>
        <w:t>).  Определяет задачи, основные принципы противодействия коррупции и меры предупреждения коррупционных правонарушений.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 xml:space="preserve">            1.2. В своей деятельности антикоррупционная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комиссия руководствуется Конституцией Российской Федерации, антикоррупционным законодательством Российской Федерации. </w:t>
      </w:r>
    </w:p>
    <w:p w:rsidR="001D10B1" w:rsidRPr="00CA5AC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</w:t>
      </w:r>
      <w:r w:rsidRPr="00AF368C">
        <w:rPr>
          <w:rFonts w:ascii="Times New Roman" w:hAnsi="Times New Roman"/>
          <w:b/>
          <w:color w:val="000000"/>
          <w:sz w:val="28"/>
          <w:szCs w:val="28"/>
        </w:rPr>
        <w:t>2.Основные по</w:t>
      </w:r>
      <w:r>
        <w:rPr>
          <w:rFonts w:ascii="Times New Roman" w:hAnsi="Times New Roman"/>
          <w:b/>
          <w:color w:val="000000"/>
          <w:sz w:val="28"/>
          <w:szCs w:val="28"/>
        </w:rPr>
        <w:t>нятия, применяемые в настоящем П</w:t>
      </w:r>
      <w:r w:rsidRPr="00AF368C">
        <w:rPr>
          <w:rFonts w:ascii="Times New Roman" w:hAnsi="Times New Roman"/>
          <w:b/>
          <w:color w:val="000000"/>
          <w:sz w:val="28"/>
          <w:szCs w:val="28"/>
        </w:rPr>
        <w:t>оложении.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Для целей настоящего П</w:t>
      </w:r>
      <w:r w:rsidRPr="00AF368C">
        <w:rPr>
          <w:rFonts w:ascii="Times New Roman" w:hAnsi="Times New Roman"/>
          <w:color w:val="000000"/>
          <w:sz w:val="28"/>
          <w:szCs w:val="28"/>
        </w:rPr>
        <w:t>оложения используются следующие основные понятия: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1) антикоррупционная пол</w:t>
      </w:r>
      <w:r>
        <w:rPr>
          <w:rFonts w:ascii="Times New Roman" w:hAnsi="Times New Roman"/>
          <w:color w:val="000000"/>
          <w:sz w:val="28"/>
          <w:szCs w:val="28"/>
        </w:rPr>
        <w:t>итика – деятельность Отдела</w:t>
      </w:r>
      <w:r w:rsidRPr="00AF368C">
        <w:rPr>
          <w:rFonts w:ascii="Times New Roman" w:hAnsi="Times New Roman"/>
          <w:color w:val="000000"/>
          <w:sz w:val="28"/>
          <w:szCs w:val="28"/>
        </w:rPr>
        <w:t> по антикоррупционной политике, направленной на создание эффективной системы противодействия коррупции;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2</w:t>
      </w:r>
      <w:r w:rsidRPr="00AF368C">
        <w:rPr>
          <w:rFonts w:ascii="Times New Roman" w:hAnsi="Times New Roman"/>
          <w:color w:val="000000"/>
          <w:sz w:val="28"/>
          <w:szCs w:val="28"/>
        </w:rPr>
        <w:t>) коррупция - принятие в своих интересах, а равно в интересах иных лиц, лично или через посредников имущественных благ, а также извлечение преимуществ лицами, за</w:t>
      </w:r>
      <w:r>
        <w:rPr>
          <w:rFonts w:ascii="Times New Roman" w:hAnsi="Times New Roman"/>
          <w:color w:val="000000"/>
          <w:sz w:val="28"/>
          <w:szCs w:val="28"/>
        </w:rPr>
        <w:t>мещающими должности в Отделе</w:t>
      </w:r>
      <w:r w:rsidRPr="00AF368C">
        <w:rPr>
          <w:rFonts w:ascii="Times New Roman" w:hAnsi="Times New Roman"/>
          <w:color w:val="000000"/>
          <w:sz w:val="28"/>
          <w:szCs w:val="28"/>
        </w:rPr>
        <w:t>, с использованием своих должностных полномочий и связанных с ними возможностей, а равно подкуп данных лиц путем противоправного предоставления им физическими и юридическими лицами указанных благ и преимуществ;  </w:t>
      </w:r>
      <w:proofErr w:type="gramEnd"/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3</w:t>
      </w:r>
      <w:r w:rsidRPr="00AF368C">
        <w:rPr>
          <w:rFonts w:ascii="Times New Roman" w:hAnsi="Times New Roman"/>
          <w:color w:val="000000"/>
          <w:sz w:val="28"/>
          <w:szCs w:val="28"/>
        </w:rPr>
        <w:t>) коррупционное правонарушение - деяние, обладающее признаками коррупции, за которое нормативным правовым актом предусмотрена гражданско-правовая, дисциплинарная, административная или уголовная ответственность;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4</w:t>
      </w:r>
      <w:r w:rsidR="00435CD8">
        <w:rPr>
          <w:rFonts w:ascii="Times New Roman" w:hAnsi="Times New Roman"/>
          <w:color w:val="000000"/>
          <w:sz w:val="28"/>
          <w:szCs w:val="28"/>
        </w:rPr>
        <w:t>) коррупцио</w:t>
      </w:r>
      <w:r w:rsidRPr="00AF368C">
        <w:rPr>
          <w:rFonts w:ascii="Times New Roman" w:hAnsi="Times New Roman"/>
          <w:color w:val="000000"/>
          <w:sz w:val="28"/>
          <w:szCs w:val="28"/>
        </w:rPr>
        <w:t>нный фактор - явление или совокупность явлений, порождающих коррупционные правонарушения или способствующие их распространению;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5</w:t>
      </w:r>
      <w:r w:rsidRPr="00AF368C">
        <w:rPr>
          <w:rFonts w:ascii="Times New Roman" w:hAnsi="Times New Roman"/>
          <w:color w:val="000000"/>
          <w:sz w:val="28"/>
          <w:szCs w:val="28"/>
        </w:rPr>
        <w:t>) предупреждение кор</w:t>
      </w:r>
      <w:r>
        <w:rPr>
          <w:rFonts w:ascii="Times New Roman" w:hAnsi="Times New Roman"/>
          <w:color w:val="000000"/>
          <w:sz w:val="28"/>
          <w:szCs w:val="28"/>
        </w:rPr>
        <w:t>рупции - деятельность Отдела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по антикоррупционной политике, направленной на выявление, изучение, ограничение либо устранение явлений, порождающих коррупционные правонарушения или способствующих их распространению;  </w:t>
      </w:r>
      <w:r w:rsidRPr="00AF368C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AF368C">
        <w:rPr>
          <w:rFonts w:ascii="Times New Roman" w:hAnsi="Times New Roman"/>
          <w:b/>
          <w:color w:val="000000"/>
          <w:sz w:val="28"/>
          <w:szCs w:val="28"/>
        </w:rPr>
        <w:lastRenderedPageBreak/>
        <w:t>3. Основные принципы противодействия коррупции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Противо</w:t>
      </w:r>
      <w:r>
        <w:rPr>
          <w:rFonts w:ascii="Times New Roman" w:hAnsi="Times New Roman"/>
          <w:color w:val="000000"/>
          <w:sz w:val="28"/>
          <w:szCs w:val="28"/>
        </w:rPr>
        <w:t xml:space="preserve">действие коррупции в  Отделе 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осуществляется на основе следующих основных принципов: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приоритета профилактических мер, направленных на недопущение формирования причин и условий, порождающих коррупцию;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 xml:space="preserve">    обеспечения четкой правовой регламентации деятельности, законности и гласности такой деятельности, государственного и общественного </w:t>
      </w:r>
      <w:proofErr w:type="gramStart"/>
      <w:r w:rsidRPr="00AF368C">
        <w:rPr>
          <w:rFonts w:ascii="Times New Roman" w:hAnsi="Times New Roman"/>
          <w:color w:val="000000"/>
          <w:sz w:val="28"/>
          <w:szCs w:val="28"/>
        </w:rPr>
        <w:t>контроля за</w:t>
      </w:r>
      <w:proofErr w:type="gramEnd"/>
      <w:r w:rsidRPr="00AF368C">
        <w:rPr>
          <w:rFonts w:ascii="Times New Roman" w:hAnsi="Times New Roman"/>
          <w:color w:val="000000"/>
          <w:sz w:val="28"/>
          <w:szCs w:val="28"/>
        </w:rPr>
        <w:t xml:space="preserve"> ней;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приоритета защиты прав и законных интересов физических и юридических лиц;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 взаимодействия  с общественными объединениями и гражданами.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4.Основные задачи Антикоррупционной комиссии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Основными задачами Антикоррупционной комиссии являются: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разработка программных мероприятий по антикоррупционной политике министе</w:t>
      </w:r>
      <w:r w:rsidR="00435CD8">
        <w:rPr>
          <w:rFonts w:ascii="Times New Roman" w:hAnsi="Times New Roman"/>
          <w:color w:val="000000"/>
          <w:sz w:val="28"/>
          <w:szCs w:val="28"/>
        </w:rPr>
        <w:t>рства и осуществление контроля н</w:t>
      </w:r>
      <w:r w:rsidRPr="00AF368C">
        <w:rPr>
          <w:rFonts w:ascii="Times New Roman" w:hAnsi="Times New Roman"/>
          <w:color w:val="000000"/>
          <w:sz w:val="28"/>
          <w:szCs w:val="28"/>
        </w:rPr>
        <w:t>а</w:t>
      </w:r>
      <w:r w:rsidR="00435CD8">
        <w:rPr>
          <w:rFonts w:ascii="Times New Roman" w:hAnsi="Times New Roman"/>
          <w:color w:val="000000"/>
          <w:sz w:val="28"/>
          <w:szCs w:val="28"/>
        </w:rPr>
        <w:t>д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их реализацией;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предупреждение коррупционных проявлений;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формирование антикоррупционного общественного сознания;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обеспечение прозрачности деятельности министерства;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создание стимулов к замещению должностей государственной гражданской службы;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формирование нетерпимого отношения к коррупционным действиям.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5.Состав Антикоррупционной комиссии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 xml:space="preserve">5.1. Персональный состав Антикоррупционной комиссии устанавливается начальником </w:t>
      </w:r>
      <w:r>
        <w:rPr>
          <w:rFonts w:ascii="Times New Roman" w:hAnsi="Times New Roman"/>
          <w:color w:val="000000"/>
          <w:sz w:val="28"/>
          <w:szCs w:val="28"/>
        </w:rPr>
        <w:t xml:space="preserve"> Отдела</w:t>
      </w:r>
      <w:r w:rsidRPr="00AF368C">
        <w:rPr>
          <w:rFonts w:ascii="Times New Roman" w:hAnsi="Times New Roman"/>
          <w:color w:val="000000"/>
          <w:sz w:val="28"/>
          <w:szCs w:val="28"/>
        </w:rPr>
        <w:t>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5.2. Антикоррупционная комиссия формируется из числа сотрудников Учреждения.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5.3. Председатель Антикоррупционной комиссии: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организует ее работу в соответствии с определенными ей задачами;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определяет место, время проведения и повестку дня заседаний Антикоррупционной комиссии;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дает соответствующие поручения  членам комиссии.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5.4. Секретарь Антикоррупционной комиссии: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организует подготовку материалов к заседаниям Антикоррупционной комиссии, а также проектов ее решений;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информирует членов Антикоррупционной комиссии о месте, времени и повестке дня очередного заседания Антикоррупционной комиссии, обеспечивает их необходимыми справочно-информационными материалами; ведет протокол заседания Антикоррупционной комиссии.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5.5. Председатель Антикоррупционной комисс</w:t>
      </w:r>
      <w:proofErr w:type="gramStart"/>
      <w:r w:rsidRPr="00AF368C">
        <w:rPr>
          <w:rFonts w:ascii="Times New Roman" w:hAnsi="Times New Roman"/>
          <w:color w:val="000000"/>
          <w:sz w:val="28"/>
          <w:szCs w:val="28"/>
        </w:rPr>
        <w:t>ии и её</w:t>
      </w:r>
      <w:proofErr w:type="gramEnd"/>
      <w:r w:rsidRPr="00AF368C">
        <w:rPr>
          <w:rFonts w:ascii="Times New Roman" w:hAnsi="Times New Roman"/>
          <w:color w:val="000000"/>
          <w:sz w:val="28"/>
          <w:szCs w:val="28"/>
        </w:rPr>
        <w:t xml:space="preserve"> члены  осуществляют свою деятельность на общественных началах.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CA5AC1">
        <w:rPr>
          <w:rFonts w:ascii="Times New Roman" w:hAnsi="Times New Roman"/>
          <w:b/>
          <w:color w:val="000000"/>
          <w:sz w:val="28"/>
          <w:szCs w:val="28"/>
        </w:rPr>
        <w:t>6</w:t>
      </w:r>
      <w:r w:rsidRPr="00CA5AC1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t>.</w:t>
      </w:r>
      <w:r w:rsidRPr="00AF368C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Полномочия Антикоррупционной комиссии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lastRenderedPageBreak/>
        <w:t xml:space="preserve">-заслушивать на совещаниях руководителей образовательных учреждений </w:t>
      </w:r>
      <w:proofErr w:type="spellStart"/>
      <w:r w:rsidR="00435CD8">
        <w:rPr>
          <w:rFonts w:ascii="Times New Roman" w:hAnsi="Times New Roman"/>
          <w:color w:val="000000"/>
          <w:sz w:val="28"/>
          <w:szCs w:val="28"/>
        </w:rPr>
        <w:t>Акушинскогоб</w:t>
      </w:r>
      <w:proofErr w:type="spellEnd"/>
      <w:r w:rsidR="00435CD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F368C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  <w:r w:rsidR="00435CD8">
        <w:rPr>
          <w:rFonts w:ascii="Times New Roman" w:hAnsi="Times New Roman"/>
          <w:color w:val="000000"/>
          <w:sz w:val="28"/>
          <w:szCs w:val="28"/>
        </w:rPr>
        <w:t xml:space="preserve"> о </w:t>
      </w:r>
      <w:r w:rsidRPr="00AF368C">
        <w:rPr>
          <w:rFonts w:ascii="Times New Roman" w:hAnsi="Times New Roman"/>
          <w:color w:val="000000"/>
          <w:sz w:val="28"/>
          <w:szCs w:val="28"/>
        </w:rPr>
        <w:t>проводимой работе по предупреждению коррупционных правонарушений;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-осуществлять взаимодействие с правоохранительными органами в целях обмена информацией и проведении антикоррупционных мероприятий.</w:t>
      </w:r>
    </w:p>
    <w:p w:rsidR="001D10B1" w:rsidRPr="00CA5AC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CA5AC1">
        <w:rPr>
          <w:rFonts w:ascii="Times New Roman" w:hAnsi="Times New Roman"/>
          <w:b/>
          <w:color w:val="000000"/>
          <w:sz w:val="28"/>
          <w:szCs w:val="28"/>
        </w:rPr>
        <w:t>7.Основные меры предупреждения коррупционных правонарушений</w:t>
      </w:r>
      <w:r w:rsidRPr="00CA5AC1">
        <w:rPr>
          <w:rFonts w:ascii="Times New Roman" w:hAnsi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Предупреждение коррупционных правонарушений осуществляется путем применения следующих мер: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 -антикоррупционные образование и пропаганда;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 -иные меры, предусмотренные законодательством Российской Федерации</w:t>
      </w:r>
    </w:p>
    <w:p w:rsidR="001D10B1" w:rsidRPr="00CA5AC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CA5AC1">
        <w:rPr>
          <w:rFonts w:ascii="Times New Roman" w:hAnsi="Times New Roman"/>
          <w:b/>
          <w:color w:val="000000"/>
          <w:sz w:val="28"/>
          <w:szCs w:val="28"/>
        </w:rPr>
        <w:t>8. Антикоррупционные образование и пропаганда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8.1.Для решения задач по формированию антикоррупционного мировоззрения, повышения уровня правосознания и пра</w:t>
      </w:r>
      <w:r>
        <w:rPr>
          <w:rFonts w:ascii="Times New Roman" w:hAnsi="Times New Roman"/>
          <w:color w:val="000000"/>
          <w:sz w:val="28"/>
          <w:szCs w:val="28"/>
        </w:rPr>
        <w:t>вовой культуры, в Отделе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 в установленном порядке организуется изучение правовых и морально-этических аспектов деятельности.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8.2.Организация антикоррупционного образования осуществляется комиссией по антикоррупционной деятельности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   8.3.Антикоррупционная пропаганда представляет собой целенаправленную деятельность средств массовой информации, координируемую и стимулируемую системой государственных заказов, содержанием которой являются прос</w:t>
      </w:r>
      <w:r>
        <w:rPr>
          <w:rFonts w:ascii="Times New Roman" w:hAnsi="Times New Roman"/>
          <w:color w:val="000000"/>
          <w:sz w:val="28"/>
          <w:szCs w:val="28"/>
        </w:rPr>
        <w:t>ветительская работа в Отделе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 по вопросам противостояния коррупции в любых ее проявлениях, воспитания у граждан чувства гражданской ответственности, укрепление доверия к власти. 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 xml:space="preserve">8.4.Организация антикоррупционной пропаганды осуществляется в рамках  законодательства Российской Федерации, во взаимодействии с  органами местного самоуправления, администрацией </w:t>
      </w:r>
      <w:proofErr w:type="spellStart"/>
      <w:r w:rsidR="00435CD8">
        <w:rPr>
          <w:rFonts w:ascii="Times New Roman" w:hAnsi="Times New Roman"/>
          <w:color w:val="000000"/>
          <w:sz w:val="28"/>
          <w:szCs w:val="28"/>
        </w:rPr>
        <w:t>Акушинского</w:t>
      </w:r>
      <w:proofErr w:type="spellEnd"/>
      <w:r w:rsidRPr="00AF368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района, правоохранительными органами и общественными объединениями.  </w:t>
      </w:r>
    </w:p>
    <w:p w:rsidR="001D10B1" w:rsidRPr="00435CD8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</w:p>
    <w:p w:rsidR="001D10B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CA5AC1">
        <w:rPr>
          <w:rFonts w:ascii="Times New Roman" w:hAnsi="Times New Roman"/>
          <w:b/>
          <w:color w:val="000000"/>
          <w:sz w:val="28"/>
          <w:szCs w:val="28"/>
        </w:rPr>
        <w:t>9. Внедрение антикоррупционных механизмов.</w:t>
      </w:r>
    </w:p>
    <w:p w:rsidR="001D10B1" w:rsidRPr="00CA5AC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1D10B1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     9</w:t>
      </w:r>
      <w:r w:rsidRPr="00AF368C">
        <w:rPr>
          <w:rFonts w:ascii="Times New Roman" w:hAnsi="Times New Roman"/>
          <w:color w:val="000000"/>
          <w:sz w:val="28"/>
          <w:szCs w:val="28"/>
        </w:rPr>
        <w:t>.1. Пр</w:t>
      </w:r>
      <w:r>
        <w:rPr>
          <w:rFonts w:ascii="Times New Roman" w:hAnsi="Times New Roman"/>
          <w:color w:val="000000"/>
          <w:sz w:val="28"/>
          <w:szCs w:val="28"/>
        </w:rPr>
        <w:t>оведение совещания с муниципальными служащими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Учреждения  по вопросам антикоррупционной политики в образовании.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    9</w:t>
      </w:r>
      <w:r w:rsidRPr="00AF368C">
        <w:rPr>
          <w:rFonts w:ascii="Times New Roman" w:hAnsi="Times New Roman"/>
          <w:color w:val="000000"/>
          <w:sz w:val="28"/>
          <w:szCs w:val="28"/>
        </w:rPr>
        <w:t>.2. Усиление разъяснительной работы среди муниципальных служащих</w:t>
      </w:r>
      <w:r>
        <w:rPr>
          <w:rFonts w:ascii="Times New Roman" w:hAnsi="Times New Roman"/>
          <w:color w:val="000000"/>
          <w:sz w:val="28"/>
          <w:szCs w:val="28"/>
        </w:rPr>
        <w:t xml:space="preserve"> Отдела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по недопущению фактов вымогательства и получения денежных средств</w:t>
      </w:r>
      <w:r>
        <w:rPr>
          <w:rFonts w:ascii="Times New Roman" w:hAnsi="Times New Roman"/>
          <w:color w:val="000000"/>
          <w:sz w:val="28"/>
          <w:szCs w:val="28"/>
        </w:rPr>
        <w:t>, связанных с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и</w:t>
      </w:r>
      <w:r>
        <w:rPr>
          <w:rFonts w:ascii="Times New Roman" w:hAnsi="Times New Roman"/>
          <w:color w:val="000000"/>
          <w:sz w:val="28"/>
          <w:szCs w:val="28"/>
        </w:rPr>
        <w:t>сполнением</w:t>
      </w:r>
      <w:r w:rsidRPr="00AF368C">
        <w:rPr>
          <w:rFonts w:ascii="Times New Roman" w:hAnsi="Times New Roman"/>
          <w:color w:val="000000"/>
          <w:sz w:val="28"/>
          <w:szCs w:val="28"/>
        </w:rPr>
        <w:t xml:space="preserve"> ими служебных полномочий.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Fonts w:ascii="Times New Roman" w:hAnsi="Times New Roman"/>
          <w:color w:val="000000"/>
          <w:sz w:val="28"/>
          <w:szCs w:val="28"/>
        </w:rPr>
        <w:t>Принятие дисциплинарных взысканий к лицам, допустившим нарушения. </w:t>
      </w:r>
    </w:p>
    <w:p w:rsidR="001D10B1" w:rsidRPr="00AF368C" w:rsidRDefault="001D10B1" w:rsidP="001D10B1">
      <w:pPr>
        <w:shd w:val="clear" w:color="auto" w:fill="F6F6F6"/>
        <w:spacing w:after="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AF368C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 </w:t>
      </w:r>
      <w:r w:rsidR="00BD110C">
        <w:rPr>
          <w:rStyle w:val="a3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 </w:t>
      </w:r>
      <w:r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9</w:t>
      </w:r>
      <w:r w:rsidRPr="00AF368C">
        <w:rPr>
          <w:rStyle w:val="a3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</w:rPr>
        <w:t>.3.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Анализ заявлений,</w:t>
      </w:r>
      <w:r w:rsidRPr="00AF368C">
        <w:rPr>
          <w:rStyle w:val="apple-converted-spac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обращений граждан на предмет</w:t>
      </w:r>
      <w:r w:rsidRPr="00AF368C">
        <w:rPr>
          <w:rStyle w:val="apple-converted-spac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</w:t>
      </w:r>
      <w:r w:rsidRPr="00AF368C">
        <w:rPr>
          <w:rFonts w:ascii="Times New Roman" w:hAnsi="Times New Roman"/>
          <w:color w:val="000000"/>
          <w:sz w:val="28"/>
          <w:szCs w:val="28"/>
        </w:rPr>
        <w:t>наличия в них информации о</w:t>
      </w:r>
      <w:r w:rsidRPr="00AF368C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AF368C">
        <w:rPr>
          <w:rFonts w:ascii="Times New Roman" w:hAnsi="Times New Roman"/>
          <w:color w:val="000000"/>
          <w:spacing w:val="-3"/>
          <w:sz w:val="28"/>
          <w:szCs w:val="28"/>
          <w:bdr w:val="none" w:sz="0" w:space="0" w:color="auto" w:frame="1"/>
        </w:rPr>
        <w:t>фактах коррупции в</w:t>
      </w:r>
      <w:r w:rsidRPr="00AF368C">
        <w:rPr>
          <w:rStyle w:val="apple-converted-space"/>
          <w:rFonts w:ascii="Times New Roman" w:hAnsi="Times New Roman"/>
          <w:color w:val="000000"/>
          <w:spacing w:val="-3"/>
          <w:sz w:val="28"/>
          <w:szCs w:val="28"/>
          <w:bdr w:val="none" w:sz="0" w:space="0" w:color="auto" w:frame="1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>Отделе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 Принятие по результатам проверок</w:t>
      </w:r>
      <w:r w:rsidRPr="00AF368C">
        <w:rPr>
          <w:rStyle w:val="apple-converted-space"/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 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организационных мер, направ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softHyphen/>
        <w:t>ленных на предупреждение по</w:t>
      </w:r>
      <w:r w:rsidRPr="00AF368C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softHyphen/>
        <w:t>добных фактов. </w:t>
      </w:r>
    </w:p>
    <w:p w:rsidR="001D10B1" w:rsidRDefault="001D10B1"/>
    <w:sectPr w:rsidR="001D10B1" w:rsidSect="00F106E4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50693"/>
    <w:multiLevelType w:val="hybridMultilevel"/>
    <w:tmpl w:val="9D9E2ECE"/>
    <w:lvl w:ilvl="0" w:tplc="55609E70">
      <w:start w:val="1"/>
      <w:numFmt w:val="decimal"/>
      <w:lvlText w:val="%1."/>
      <w:lvlJc w:val="left"/>
      <w:pPr>
        <w:ind w:left="70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72BF"/>
    <w:rsid w:val="000672BF"/>
    <w:rsid w:val="000A1436"/>
    <w:rsid w:val="000D374E"/>
    <w:rsid w:val="00130393"/>
    <w:rsid w:val="001D10B1"/>
    <w:rsid w:val="001D4329"/>
    <w:rsid w:val="0027485B"/>
    <w:rsid w:val="002F28AB"/>
    <w:rsid w:val="003103AB"/>
    <w:rsid w:val="00435716"/>
    <w:rsid w:val="00435CD8"/>
    <w:rsid w:val="00475567"/>
    <w:rsid w:val="006403FB"/>
    <w:rsid w:val="00641EA3"/>
    <w:rsid w:val="006574DC"/>
    <w:rsid w:val="00795AD4"/>
    <w:rsid w:val="00865C45"/>
    <w:rsid w:val="009C55B9"/>
    <w:rsid w:val="00AA7CF8"/>
    <w:rsid w:val="00B601A2"/>
    <w:rsid w:val="00B74E1C"/>
    <w:rsid w:val="00BD110C"/>
    <w:rsid w:val="00C64FCC"/>
    <w:rsid w:val="00CB217E"/>
    <w:rsid w:val="00E83E3D"/>
    <w:rsid w:val="00F106E4"/>
    <w:rsid w:val="00F41376"/>
    <w:rsid w:val="00FC4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nhideWhenUsed/>
    <w:rsid w:val="00865C45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865C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865C45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1D10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A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A7CF8"/>
    <w:rPr>
      <w:b/>
      <w:bCs/>
    </w:rPr>
  </w:style>
  <w:style w:type="paragraph" w:styleId="a4">
    <w:name w:val="No Spacing"/>
    <w:uiPriority w:val="1"/>
    <w:qFormat/>
    <w:rsid w:val="00795AD4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CB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21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1204</Words>
  <Characters>6864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</dc:creator>
  <cp:keywords/>
  <dc:description/>
  <cp:lastModifiedBy>User</cp:lastModifiedBy>
  <cp:revision>14</cp:revision>
  <cp:lastPrinted>2017-12-19T09:53:00Z</cp:lastPrinted>
  <dcterms:created xsi:type="dcterms:W3CDTF">2014-09-02T18:15:00Z</dcterms:created>
  <dcterms:modified xsi:type="dcterms:W3CDTF">2017-12-19T10:10:00Z</dcterms:modified>
</cp:coreProperties>
</file>