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64A" w:rsidRDefault="0009264A" w:rsidP="000E124F">
      <w:pPr>
        <w:pStyle w:val="a4"/>
        <w:jc w:val="center"/>
      </w:pPr>
      <w:bookmarkStart w:id="0" w:name="bookmark0"/>
      <w:bookmarkStart w:id="1" w:name="bookmark1"/>
      <w:bookmarkStart w:id="2" w:name="bookmark2"/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РЕСПУБЛИКА ДАГЕСТАН</w:t>
      </w:r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МУНИЦИПАЛЬНОЕ ОБРАЗОВАНИЕ</w:t>
      </w:r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«АКУШИНСКИЙ РАЙОН»</w:t>
      </w:r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УПРАВЛЕНИЕ    ОБРАЗОВАНИЯ И СПОРТА   АДМИНИСТРАЦИИ</w:t>
      </w:r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МО «АКУШИНСКИЙ РАЙОН»</w:t>
      </w:r>
    </w:p>
    <w:p w:rsidR="0009264A" w:rsidRDefault="0009264A" w:rsidP="0009264A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368280    </w:t>
      </w:r>
      <w:proofErr w:type="gramStart"/>
      <w:r>
        <w:rPr>
          <w:rFonts w:ascii="Times New Roman" w:eastAsia="Times New Roman" w:hAnsi="Times New Roman" w:cs="Times New Roman"/>
          <w:b/>
        </w:rPr>
        <w:t>с</w:t>
      </w:r>
      <w:proofErr w:type="gramEnd"/>
      <w:r>
        <w:rPr>
          <w:rFonts w:ascii="Times New Roman" w:eastAsia="Times New Roman" w:hAnsi="Times New Roman" w:cs="Times New Roman"/>
          <w:b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/>
        </w:rPr>
        <w:t>Акуша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                  akushauos@mail.ru                   тел. 21-3-90; 21-3-92</w:t>
      </w:r>
    </w:p>
    <w:p w:rsidR="0009264A" w:rsidRDefault="00264347" w:rsidP="0009264A">
      <w:pPr>
        <w:rPr>
          <w:rFonts w:ascii="Times New Roman" w:eastAsia="Times New Roman" w:hAnsi="Times New Roman" w:cs="Times New Roman"/>
          <w:sz w:val="28"/>
        </w:rPr>
      </w:pPr>
      <w:r w:rsidRPr="00264347">
        <w:rPr>
          <w:noProof/>
          <w:lang w:bidi="ru-RU"/>
        </w:rPr>
        <w:pict>
          <v:line id="Прямая соединительная линия 1" o:spid="_x0000_s1027" style="position:absolute;flip:y;z-index:251658240;visibility:visible;mso-wrap-distance-top:-3e-5mm;mso-wrap-distance-bottom:-3e-5mm" from="-33.1pt,4.3pt" to="471.5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" strokeweight="4.5pt">
            <v:stroke linestyle="thickThin"/>
          </v:line>
        </w:pict>
      </w:r>
    </w:p>
    <w:p w:rsidR="0009264A" w:rsidRDefault="0009264A" w:rsidP="0009264A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 xml:space="preserve">ПРИКАЗ      </w:t>
      </w:r>
      <w:r>
        <w:rPr>
          <w:rFonts w:ascii="Times New Roman" w:eastAsia="Times New Roman" w:hAnsi="Times New Roman" w:cs="Times New Roman"/>
          <w:sz w:val="28"/>
        </w:rPr>
        <w:t xml:space="preserve">                   </w:t>
      </w:r>
    </w:p>
    <w:p w:rsidR="0009264A" w:rsidRDefault="0009264A" w:rsidP="0009264A">
      <w:pPr>
        <w:rPr>
          <w:rFonts w:ascii="Times New Roman" w:eastAsia="Times New Roman" w:hAnsi="Times New Roman" w:cs="Times New Roman"/>
          <w:sz w:val="28"/>
        </w:rPr>
      </w:pPr>
    </w:p>
    <w:p w:rsidR="0009264A" w:rsidRDefault="0009264A" w:rsidP="0009264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Pr="00B07DC5">
        <w:rPr>
          <w:rFonts w:ascii="Times New Roman" w:eastAsia="Times New Roman" w:hAnsi="Times New Roman" w:cs="Times New Roman"/>
          <w:sz w:val="28"/>
        </w:rPr>
        <w:t xml:space="preserve">№ </w:t>
      </w:r>
      <w:r w:rsidR="00B07DC5" w:rsidRPr="00B07DC5">
        <w:rPr>
          <w:rFonts w:ascii="Times New Roman" w:eastAsia="Times New Roman" w:hAnsi="Times New Roman" w:cs="Times New Roman"/>
          <w:sz w:val="28"/>
        </w:rPr>
        <w:t>111\1</w:t>
      </w:r>
      <w:r w:rsidRPr="00B07DC5">
        <w:rPr>
          <w:rFonts w:ascii="Times New Roman" w:eastAsia="Times New Roman" w:hAnsi="Times New Roman" w:cs="Times New Roman"/>
          <w:sz w:val="28"/>
        </w:rPr>
        <w:t xml:space="preserve">                                               </w:t>
      </w:r>
      <w:r w:rsidR="00B07DC5" w:rsidRPr="00B07DC5">
        <w:rPr>
          <w:rFonts w:ascii="Times New Roman" w:eastAsia="Times New Roman" w:hAnsi="Times New Roman" w:cs="Times New Roman"/>
          <w:sz w:val="28"/>
        </w:rPr>
        <w:t xml:space="preserve">                        от  26.10</w:t>
      </w:r>
      <w:r w:rsidRPr="00B07DC5">
        <w:rPr>
          <w:rFonts w:ascii="Times New Roman" w:eastAsia="Times New Roman" w:hAnsi="Times New Roman" w:cs="Times New Roman"/>
          <w:sz w:val="28"/>
        </w:rPr>
        <w:t>. 202</w:t>
      </w:r>
      <w:r w:rsidR="00B07DC5" w:rsidRPr="00B07DC5">
        <w:rPr>
          <w:rFonts w:ascii="Times New Roman" w:eastAsia="Times New Roman" w:hAnsi="Times New Roman" w:cs="Times New Roman"/>
          <w:sz w:val="28"/>
        </w:rPr>
        <w:t>0</w:t>
      </w:r>
      <w:r w:rsidRPr="00B07DC5">
        <w:rPr>
          <w:rFonts w:ascii="Times New Roman" w:eastAsia="Times New Roman" w:hAnsi="Times New Roman" w:cs="Times New Roman"/>
          <w:sz w:val="28"/>
        </w:rPr>
        <w:t xml:space="preserve"> г.</w:t>
      </w:r>
    </w:p>
    <w:p w:rsidR="0009264A" w:rsidRPr="000763B8" w:rsidRDefault="0009264A" w:rsidP="0009264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9264A" w:rsidRPr="0009264A" w:rsidRDefault="0009264A" w:rsidP="00B07DC5">
      <w:pPr>
        <w:pStyle w:val="10"/>
        <w:keepNext/>
        <w:keepLines/>
        <w:jc w:val="left"/>
        <w:rPr>
          <w:b w:val="0"/>
          <w:sz w:val="28"/>
        </w:rPr>
      </w:pPr>
      <w:r w:rsidRPr="0009264A">
        <w:rPr>
          <w:b w:val="0"/>
          <w:sz w:val="28"/>
        </w:rPr>
        <w:t>Об</w:t>
      </w:r>
      <w:r w:rsidRPr="0009264A">
        <w:rPr>
          <w:b w:val="0"/>
          <w:color w:val="000000"/>
          <w:sz w:val="28"/>
        </w:rPr>
        <w:t xml:space="preserve"> </w:t>
      </w:r>
      <w:r>
        <w:rPr>
          <w:b w:val="0"/>
          <w:color w:val="000000"/>
          <w:sz w:val="28"/>
        </w:rPr>
        <w:t>и</w:t>
      </w:r>
      <w:r w:rsidRPr="0009264A">
        <w:rPr>
          <w:b w:val="0"/>
          <w:color w:val="000000"/>
          <w:sz w:val="28"/>
        </w:rPr>
        <w:t>спользовани</w:t>
      </w:r>
      <w:r>
        <w:rPr>
          <w:b w:val="0"/>
          <w:color w:val="000000"/>
          <w:sz w:val="28"/>
        </w:rPr>
        <w:t>и</w:t>
      </w:r>
      <w:r w:rsidRPr="0009264A">
        <w:rPr>
          <w:b w:val="0"/>
          <w:color w:val="000000"/>
          <w:sz w:val="28"/>
        </w:rPr>
        <w:t xml:space="preserve"> результатов оценочных процедур</w:t>
      </w:r>
      <w:r w:rsidRPr="0009264A">
        <w:rPr>
          <w:b w:val="0"/>
          <w:color w:val="000000"/>
          <w:sz w:val="28"/>
        </w:rPr>
        <w:br/>
        <w:t>в управлении качеством образования</w:t>
      </w:r>
      <w:r w:rsidRPr="0009264A">
        <w:rPr>
          <w:b w:val="0"/>
          <w:color w:val="000000"/>
          <w:sz w:val="28"/>
        </w:rPr>
        <w:br/>
        <w:t>в общеобразовательных организациях</w:t>
      </w:r>
      <w:r>
        <w:rPr>
          <w:b w:val="0"/>
          <w:color w:val="000000"/>
          <w:sz w:val="28"/>
        </w:rPr>
        <w:t xml:space="preserve"> МО «</w:t>
      </w:r>
      <w:proofErr w:type="spellStart"/>
      <w:r>
        <w:rPr>
          <w:b w:val="0"/>
          <w:color w:val="000000"/>
          <w:sz w:val="28"/>
        </w:rPr>
        <w:t>Акушинсмкий</w:t>
      </w:r>
      <w:proofErr w:type="spellEnd"/>
      <w:r>
        <w:rPr>
          <w:b w:val="0"/>
          <w:color w:val="000000"/>
          <w:sz w:val="28"/>
        </w:rPr>
        <w:t xml:space="preserve"> район»</w:t>
      </w:r>
    </w:p>
    <w:p w:rsidR="0009264A" w:rsidRPr="00B07DC5" w:rsidRDefault="00B07DC5" w:rsidP="0009264A">
      <w:pPr>
        <w:spacing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E124F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письмом Федеральной службы по надзору в сфере образования и науки (</w:t>
      </w:r>
      <w:proofErr w:type="spellStart"/>
      <w:r w:rsidRPr="000E124F">
        <w:rPr>
          <w:rFonts w:ascii="Times New Roman" w:hAnsi="Times New Roman" w:cs="Times New Roman"/>
          <w:sz w:val="28"/>
          <w:szCs w:val="28"/>
          <w:shd w:val="clear" w:color="auto" w:fill="FFFFFF"/>
        </w:rPr>
        <w:t>Рособрнадзор</w:t>
      </w:r>
      <w:proofErr w:type="spellEnd"/>
      <w:r w:rsidRPr="000E124F">
        <w:rPr>
          <w:rFonts w:ascii="Times New Roman" w:hAnsi="Times New Roman" w:cs="Times New Roman"/>
          <w:sz w:val="28"/>
          <w:szCs w:val="28"/>
          <w:shd w:val="clear" w:color="auto" w:fill="FFFFFF"/>
        </w:rPr>
        <w:t>) от 29 июля 2020 г. №02-70 и письмом ФГБУ «Федеральный центр тестирования» от 05.08.2020 г. №509/02, в целях определения уровня и качества знаний, полученных по завершении освоения образовательных программ основного общего образования, и своевременного выявления образовательных дефицитов и организации дальнейшей работы по их устранению</w:t>
      </w:r>
      <w:r w:rsidRPr="00B07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 xml:space="preserve">  и</w:t>
      </w:r>
      <w:proofErr w:type="gramEnd"/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 xml:space="preserve"> с постановлением </w:t>
      </w:r>
      <w:r w:rsidR="0009264A" w:rsidRPr="00B07DC5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proofErr w:type="spellStart"/>
      <w:r w:rsidR="0009264A" w:rsidRPr="00B07DC5"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 w:rsidR="0009264A" w:rsidRPr="00B07DC5">
        <w:rPr>
          <w:rFonts w:ascii="Times New Roman" w:hAnsi="Times New Roman" w:cs="Times New Roman"/>
          <w:sz w:val="28"/>
          <w:szCs w:val="28"/>
        </w:rPr>
        <w:t xml:space="preserve">  района от 19 мая 2016 г. </w:t>
      </w:r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>№  54 «</w:t>
      </w:r>
      <w:r w:rsidR="0009264A" w:rsidRPr="00B07DC5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Положения об Общественном совете по проведению</w:t>
      </w:r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264A" w:rsidRPr="00B07DC5">
        <w:rPr>
          <w:rFonts w:ascii="Times New Roman" w:eastAsia="Times New Roman" w:hAnsi="Times New Roman" w:cs="Times New Roman"/>
          <w:bCs/>
          <w:sz w:val="28"/>
          <w:szCs w:val="28"/>
        </w:rPr>
        <w:t>независимой оценки качества работы муниципальных учреждений, оказывающих социальные услуги»</w:t>
      </w:r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9264A" w:rsidRPr="00B07DC5" w:rsidRDefault="0009264A" w:rsidP="0009264A">
      <w:pPr>
        <w:spacing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264A" w:rsidRPr="0009264A" w:rsidRDefault="0009264A" w:rsidP="0009264A">
      <w:pPr>
        <w:spacing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63B8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приказываю:   </w:t>
      </w:r>
      <w:r w:rsidRPr="00103253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</w:t>
      </w:r>
    </w:p>
    <w:p w:rsidR="0009264A" w:rsidRDefault="00B07DC5" w:rsidP="00B07DC5">
      <w:pPr>
        <w:pStyle w:val="11"/>
        <w:tabs>
          <w:tab w:val="left" w:pos="351"/>
        </w:tabs>
        <w:spacing w:after="160" w:line="257" w:lineRule="auto"/>
        <w:ind w:left="720" w:firstLine="0"/>
        <w:jc w:val="both"/>
      </w:pPr>
      <w:r>
        <w:t>1.</w:t>
      </w:r>
      <w:r w:rsidR="0009264A">
        <w:t>Утвердить</w:t>
      </w:r>
      <w:r w:rsidR="0009264A">
        <w:rPr>
          <w:color w:val="000000"/>
        </w:rPr>
        <w:t xml:space="preserve"> Методические рекомендации</w:t>
      </w:r>
      <w:r w:rsidR="0009264A" w:rsidRPr="0009264A">
        <w:t xml:space="preserve"> </w:t>
      </w:r>
      <w:r w:rsidR="0009264A">
        <w:t>в соответствии с приложением  к данному приказу</w:t>
      </w:r>
      <w:r w:rsidR="0009264A">
        <w:rPr>
          <w:color w:val="000000"/>
        </w:rPr>
        <w:t>, предназначенные для руководителей образовательных организаций</w:t>
      </w:r>
      <w:proofErr w:type="gramStart"/>
      <w:r w:rsidR="0009264A">
        <w:rPr>
          <w:color w:val="000000"/>
        </w:rPr>
        <w:t xml:space="preserve"> ,</w:t>
      </w:r>
      <w:proofErr w:type="gramEnd"/>
      <w:r w:rsidR="0009264A">
        <w:rPr>
          <w:color w:val="000000"/>
        </w:rPr>
        <w:t>которые призваны помочь им при совершенствовании внутренних систем оценки качества образования, а также в принятии эффективных решений для управления качеством образования.</w:t>
      </w:r>
    </w:p>
    <w:p w:rsidR="0009264A" w:rsidRDefault="0009264A" w:rsidP="00B07DC5">
      <w:pPr>
        <w:pStyle w:val="11"/>
        <w:numPr>
          <w:ilvl w:val="0"/>
          <w:numId w:val="2"/>
        </w:numPr>
        <w:jc w:val="both"/>
      </w:pPr>
      <w:proofErr w:type="gramStart"/>
      <w:r>
        <w:t xml:space="preserve">Реализовать проекты </w:t>
      </w:r>
      <w:r>
        <w:rPr>
          <w:color w:val="000000"/>
        </w:rPr>
        <w:t xml:space="preserve">по развитию единой системы оценки качества образования: единый государственный экзамен, основной государственный экзамен, национальные исследования качества образования, всероссийские проверочные работы, исследования по </w:t>
      </w:r>
      <w:r>
        <w:rPr>
          <w:color w:val="000000"/>
        </w:rPr>
        <w:lastRenderedPageBreak/>
        <w:t>типу международных: общероссийская PISA для школ</w:t>
      </w:r>
      <w:r w:rsidR="000C75A2">
        <w:rPr>
          <w:color w:val="000000"/>
        </w:rPr>
        <w:t>,</w:t>
      </w:r>
      <w:r w:rsidR="000C75A2" w:rsidRPr="000C75A2">
        <w:rPr>
          <w:color w:val="000000"/>
        </w:rPr>
        <w:t xml:space="preserve"> </w:t>
      </w:r>
      <w:r w:rsidR="000C75A2">
        <w:rPr>
          <w:color w:val="000000"/>
        </w:rPr>
        <w:t xml:space="preserve">PIRLS и TIMSS; </w:t>
      </w:r>
      <w:r>
        <w:rPr>
          <w:color w:val="000000"/>
        </w:rPr>
        <w:t xml:space="preserve">региональные, </w:t>
      </w:r>
      <w:proofErr w:type="spellStart"/>
      <w:r>
        <w:rPr>
          <w:color w:val="000000"/>
        </w:rPr>
        <w:t>внутришкольные</w:t>
      </w:r>
      <w:proofErr w:type="spellEnd"/>
      <w:r>
        <w:rPr>
          <w:color w:val="000000"/>
        </w:rPr>
        <w:t xml:space="preserve"> оценочные процедуры</w:t>
      </w:r>
      <w:r w:rsidR="000C75A2">
        <w:rPr>
          <w:color w:val="000000"/>
        </w:rPr>
        <w:t>.</w:t>
      </w:r>
      <w:proofErr w:type="gramEnd"/>
    </w:p>
    <w:p w:rsidR="0009264A" w:rsidRDefault="000C75A2" w:rsidP="00B07DC5">
      <w:pPr>
        <w:pStyle w:val="11"/>
        <w:numPr>
          <w:ilvl w:val="0"/>
          <w:numId w:val="2"/>
        </w:numPr>
        <w:tabs>
          <w:tab w:val="left" w:pos="353"/>
        </w:tabs>
        <w:spacing w:after="160" w:line="262" w:lineRule="auto"/>
        <w:jc w:val="both"/>
      </w:pPr>
      <w:r>
        <w:rPr>
          <w:color w:val="000000"/>
        </w:rPr>
        <w:t>Методические рекомендации</w:t>
      </w:r>
      <w:r w:rsidRPr="0009264A">
        <w:t xml:space="preserve"> </w:t>
      </w:r>
      <w:r w:rsidR="0009264A">
        <w:t>довести до руководителей образовательных организаций.</w:t>
      </w:r>
    </w:p>
    <w:p w:rsidR="0009264A" w:rsidRPr="007359CE" w:rsidRDefault="0009264A" w:rsidP="00B07DC5">
      <w:pPr>
        <w:pStyle w:val="11"/>
        <w:numPr>
          <w:ilvl w:val="0"/>
          <w:numId w:val="2"/>
        </w:numPr>
        <w:tabs>
          <w:tab w:val="left" w:pos="353"/>
        </w:tabs>
        <w:spacing w:after="660" w:line="262" w:lineRule="auto"/>
        <w:jc w:val="both"/>
      </w:pPr>
      <w:proofErr w:type="gramStart"/>
      <w:r>
        <w:t>Контроль за</w:t>
      </w:r>
      <w:proofErr w:type="gramEnd"/>
      <w:r>
        <w:t xml:space="preserve"> исполнением приказа оставляю за тобой.</w:t>
      </w:r>
    </w:p>
    <w:p w:rsidR="0009264A" w:rsidRPr="007359CE" w:rsidRDefault="0009264A" w:rsidP="0009264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9264A" w:rsidRPr="007359CE" w:rsidRDefault="0009264A" w:rsidP="0009264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9264A" w:rsidRPr="000763B8" w:rsidRDefault="0009264A" w:rsidP="000926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A41C1">
        <w:rPr>
          <w:rFonts w:ascii="Times New Roman" w:hAnsi="Times New Roman" w:cs="Times New Roman"/>
          <w:b/>
          <w:sz w:val="28"/>
          <w:szCs w:val="28"/>
        </w:rPr>
        <w:t xml:space="preserve">Начальник                                     </w:t>
      </w:r>
      <w:r w:rsidRPr="009A41C1">
        <w:rPr>
          <w:rFonts w:ascii="Times New Roman" w:hAnsi="Times New Roman" w:cs="Times New Roman"/>
          <w:b/>
          <w:sz w:val="28"/>
          <w:szCs w:val="28"/>
        </w:rPr>
        <w:tab/>
        <w:t xml:space="preserve">               М. </w:t>
      </w:r>
      <w:proofErr w:type="spellStart"/>
      <w:r w:rsidRPr="009A41C1">
        <w:rPr>
          <w:rFonts w:ascii="Times New Roman" w:hAnsi="Times New Roman" w:cs="Times New Roman"/>
          <w:b/>
          <w:sz w:val="28"/>
          <w:szCs w:val="28"/>
        </w:rPr>
        <w:t>Каримгаджиев</w:t>
      </w:r>
      <w:proofErr w:type="spellEnd"/>
    </w:p>
    <w:p w:rsidR="0009264A" w:rsidRDefault="0009264A" w:rsidP="0009264A">
      <w:pPr>
        <w:pStyle w:val="10"/>
        <w:keepNext/>
        <w:keepLines/>
        <w:rPr>
          <w:color w:val="000000"/>
        </w:rPr>
      </w:pPr>
    </w:p>
    <w:bookmarkEnd w:id="0"/>
    <w:bookmarkEnd w:id="1"/>
    <w:bookmarkEnd w:id="2"/>
    <w:p w:rsidR="004F762B" w:rsidRDefault="004F762B"/>
    <w:sectPr w:rsidR="004F762B" w:rsidSect="004F7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32A1C"/>
    <w:multiLevelType w:val="hybridMultilevel"/>
    <w:tmpl w:val="86C6C9E8"/>
    <w:lvl w:ilvl="0" w:tplc="EC0C402C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B44AA5"/>
    <w:multiLevelType w:val="multilevel"/>
    <w:tmpl w:val="CD6AF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264A"/>
    <w:rsid w:val="0009264A"/>
    <w:rsid w:val="000C75A2"/>
    <w:rsid w:val="000E124F"/>
    <w:rsid w:val="00264347"/>
    <w:rsid w:val="004F762B"/>
    <w:rsid w:val="00B07DC5"/>
    <w:rsid w:val="00C17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0926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3">
    <w:name w:val="Основной текст_"/>
    <w:basedOn w:val="a0"/>
    <w:link w:val="11"/>
    <w:rsid w:val="0009264A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09264A"/>
    <w:pPr>
      <w:widowControl w:val="0"/>
      <w:spacing w:after="34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1">
    <w:name w:val="Основной текст1"/>
    <w:basedOn w:val="a"/>
    <w:link w:val="a3"/>
    <w:rsid w:val="0009264A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09264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ПК-001</dc:creator>
  <cp:lastModifiedBy>ПК-001</cp:lastModifiedBy>
  <cp:revision>2</cp:revision>
  <cp:lastPrinted>2021-08-09T08:52:00Z</cp:lastPrinted>
  <dcterms:created xsi:type="dcterms:W3CDTF">2021-09-07T12:35:00Z</dcterms:created>
  <dcterms:modified xsi:type="dcterms:W3CDTF">2021-09-07T12:35:00Z</dcterms:modified>
</cp:coreProperties>
</file>